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25612" w14:textId="77777777" w:rsidR="00E85DBE" w:rsidRPr="000F7B56" w:rsidRDefault="00E85DBE" w:rsidP="00E85DBE">
      <w:pPr>
        <w:rPr>
          <w:rFonts w:ascii="Arial Black" w:hAnsi="Arial Black"/>
          <w:sz w:val="48"/>
          <w:szCs w:val="48"/>
        </w:rPr>
      </w:pPr>
      <w:r w:rsidRPr="009501B7">
        <w:rPr>
          <w:rFonts w:ascii="Arial Black" w:hAnsi="Arial Black"/>
          <w:sz w:val="48"/>
          <w:szCs w:val="48"/>
        </w:rPr>
        <w:t>Job Descript</w:t>
      </w:r>
      <w:r>
        <w:rPr>
          <w:rFonts w:ascii="Arial Black" w:hAnsi="Arial Black"/>
          <w:sz w:val="48"/>
          <w:szCs w:val="48"/>
        </w:rPr>
        <w:t>i</w:t>
      </w:r>
      <w:r w:rsidRPr="009501B7">
        <w:rPr>
          <w:rFonts w:ascii="Arial Black" w:hAnsi="Arial Black"/>
          <w:sz w:val="48"/>
          <w:szCs w:val="48"/>
        </w:rPr>
        <w:t>on</w:t>
      </w:r>
    </w:p>
    <w:p w14:paraId="29420070" w14:textId="77777777" w:rsidR="00950100" w:rsidRDefault="00950100" w:rsidP="00E85DBE">
      <w:pPr>
        <w:tabs>
          <w:tab w:val="left" w:pos="1985"/>
        </w:tabs>
        <w:rPr>
          <w:rFonts w:ascii="Arial Black" w:eastAsia="SimSun" w:hAnsi="Arial Black"/>
        </w:rPr>
      </w:pPr>
    </w:p>
    <w:p w14:paraId="74DCB326" w14:textId="63D67E4C" w:rsidR="00E85DBE" w:rsidRPr="000F7B56" w:rsidRDefault="00E85DBE" w:rsidP="00E85DBE">
      <w:pPr>
        <w:tabs>
          <w:tab w:val="left" w:pos="1985"/>
        </w:tabs>
        <w:rPr>
          <w:rFonts w:ascii="Arial Black" w:eastAsia="SimSun" w:hAnsi="Arial Black"/>
        </w:rPr>
      </w:pPr>
      <w:r w:rsidRPr="000F7B56">
        <w:rPr>
          <w:rFonts w:ascii="Arial Black" w:eastAsia="SimSun" w:hAnsi="Arial Black"/>
        </w:rPr>
        <w:t xml:space="preserve">Title: </w:t>
      </w:r>
      <w:r w:rsidR="00F7086A">
        <w:rPr>
          <w:rFonts w:ascii="Arial Black" w:eastAsia="SimSun" w:hAnsi="Arial Black"/>
        </w:rPr>
        <w:t xml:space="preserve">Student Intern </w:t>
      </w:r>
      <w:r w:rsidR="00684B0F">
        <w:rPr>
          <w:rFonts w:ascii="Arial Black" w:eastAsia="SimSun" w:hAnsi="Arial Black"/>
        </w:rPr>
        <w:t>–</w:t>
      </w:r>
      <w:r w:rsidR="00F7086A">
        <w:rPr>
          <w:rFonts w:ascii="Arial Black" w:eastAsia="SimSun" w:hAnsi="Arial Black"/>
        </w:rPr>
        <w:t xml:space="preserve"> Qua</w:t>
      </w:r>
      <w:r w:rsidR="000E2EBB">
        <w:rPr>
          <w:rFonts w:ascii="Arial Black" w:eastAsia="SimSun" w:hAnsi="Arial Black"/>
        </w:rPr>
        <w:t>nt</w:t>
      </w:r>
      <w:r w:rsidR="00F7086A">
        <w:rPr>
          <w:rFonts w:ascii="Arial Black" w:eastAsia="SimSun" w:hAnsi="Arial Black"/>
        </w:rPr>
        <w:t>itative</w:t>
      </w:r>
      <w:r w:rsidR="00684B0F">
        <w:rPr>
          <w:rFonts w:ascii="Arial Black" w:eastAsia="SimSun" w:hAnsi="Arial Black"/>
        </w:rPr>
        <w:t xml:space="preserve"> (2-3 days per week)</w:t>
      </w:r>
    </w:p>
    <w:p w14:paraId="7822D8A2" w14:textId="77777777" w:rsidR="00E85DBE" w:rsidRDefault="00E85DBE" w:rsidP="00E85DBE">
      <w:pPr>
        <w:tabs>
          <w:tab w:val="left" w:pos="1985"/>
        </w:tabs>
      </w:pPr>
    </w:p>
    <w:p w14:paraId="6BDDC2A6" w14:textId="77777777" w:rsidR="00401D8B" w:rsidRDefault="00E85DBE" w:rsidP="00401D8B">
      <w:pPr>
        <w:shd w:val="clear" w:color="auto" w:fill="FFFFFF"/>
        <w:spacing w:after="150" w:line="280" w:lineRule="exact"/>
        <w:rPr>
          <w:b/>
          <w:color w:val="000000" w:themeColor="text1"/>
        </w:rPr>
      </w:pPr>
      <w:r w:rsidRPr="00BA6D60">
        <w:rPr>
          <w:rFonts w:cs="Arial"/>
        </w:rPr>
        <w:br/>
      </w:r>
      <w:bookmarkStart w:id="0" w:name="_Hlk2676506"/>
      <w:r w:rsidR="00401D8B">
        <w:rPr>
          <w:b/>
          <w:color w:val="000000" w:themeColor="text1"/>
        </w:rPr>
        <w:t>About Ipsos</w:t>
      </w:r>
    </w:p>
    <w:p w14:paraId="358147A0" w14:textId="77777777" w:rsidR="00401D8B" w:rsidRDefault="00401D8B" w:rsidP="00950100">
      <w:pPr>
        <w:shd w:val="clear" w:color="auto" w:fill="FFFFFF"/>
        <w:spacing w:after="150" w:line="280" w:lineRule="exact"/>
        <w:jc w:val="both"/>
        <w:rPr>
          <w:color w:val="000000" w:themeColor="text1"/>
        </w:rPr>
      </w:pPr>
      <w:r>
        <w:rPr>
          <w:color w:val="000000" w:themeColor="text1"/>
        </w:rPr>
        <w:t xml:space="preserve">Ipsos is an independent market research company controlled and managed by research professionals. Founded in France in 1975, Ipsos has grown into a worldwide research group with a strong presence in all key markets. Ipsos ranks third in the global research industry. </w:t>
      </w:r>
    </w:p>
    <w:p w14:paraId="3BA59F90" w14:textId="77777777" w:rsidR="00401D8B" w:rsidRDefault="00401D8B" w:rsidP="00950100">
      <w:pPr>
        <w:shd w:val="clear" w:color="auto" w:fill="FFFFFF"/>
        <w:spacing w:after="150" w:line="280" w:lineRule="exact"/>
        <w:jc w:val="both"/>
        <w:rPr>
          <w:color w:val="000000" w:themeColor="text1"/>
        </w:rPr>
      </w:pPr>
      <w:r>
        <w:rPr>
          <w:color w:val="000000" w:themeColor="text1"/>
        </w:rPr>
        <w:t>Ipsos has been listed on the Paris Stock Exchange since 1999 and generated global revenues of € 1.780 million in 2018.</w:t>
      </w:r>
    </w:p>
    <w:p w14:paraId="5BE73A5E" w14:textId="23B0FA90" w:rsidR="00401D8B" w:rsidRDefault="00401D8B" w:rsidP="00950100">
      <w:pPr>
        <w:shd w:val="clear" w:color="auto" w:fill="FFFFFF"/>
        <w:spacing w:after="150" w:line="280" w:lineRule="exact"/>
        <w:jc w:val="both"/>
        <w:rPr>
          <w:color w:val="000000" w:themeColor="text1"/>
        </w:rPr>
      </w:pPr>
      <w:r>
        <w:rPr>
          <w:color w:val="000000" w:themeColor="text1"/>
        </w:rPr>
        <w:t xml:space="preserve">With offices in 89 countries, Ipsos HK delivers insightful expertise across nine service lines: Brand Health Tracking, Audience Measurement, </w:t>
      </w:r>
      <w:proofErr w:type="spellStart"/>
      <w:r>
        <w:rPr>
          <w:color w:val="000000" w:themeColor="text1"/>
        </w:rPr>
        <w:t>Heathcare</w:t>
      </w:r>
      <w:proofErr w:type="spellEnd"/>
      <w:r>
        <w:rPr>
          <w:color w:val="000000" w:themeColor="text1"/>
        </w:rPr>
        <w:t xml:space="preserve">, Ipsos UU, Customer Experience, </w:t>
      </w:r>
      <w:r w:rsidR="00950100">
        <w:rPr>
          <w:color w:val="000000" w:themeColor="text1"/>
        </w:rPr>
        <w:t>Channel Performance</w:t>
      </w:r>
      <w:r>
        <w:rPr>
          <w:color w:val="000000" w:themeColor="text1"/>
        </w:rPr>
        <w:t>, Market Strategy &amp; Understanding, Observer &amp; Social Intelligence Analytics.</w:t>
      </w:r>
    </w:p>
    <w:p w14:paraId="50B706EF" w14:textId="77777777" w:rsidR="00401D8B" w:rsidRDefault="00401D8B" w:rsidP="00950100">
      <w:pPr>
        <w:shd w:val="clear" w:color="auto" w:fill="FFFFFF"/>
        <w:spacing w:after="150" w:line="280" w:lineRule="exact"/>
        <w:jc w:val="both"/>
        <w:rPr>
          <w:color w:val="000000" w:themeColor="text1"/>
        </w:rPr>
      </w:pPr>
      <w:r>
        <w:rPr>
          <w:color w:val="000000" w:themeColor="text1"/>
        </w:rPr>
        <w:t>Ipsos researchers assess market potential and interpret market trends. They develop and build brands. They help clients build long-term relationships with their customers. They test advertising and study audience responses to various media and they measure public opinion around the globe.</w:t>
      </w:r>
    </w:p>
    <w:p w14:paraId="1891D00D" w14:textId="77777777" w:rsidR="00401D8B" w:rsidRDefault="00401D8B" w:rsidP="00401D8B">
      <w:pPr>
        <w:shd w:val="clear" w:color="auto" w:fill="FFFFFF"/>
        <w:spacing w:after="150" w:line="280" w:lineRule="exact"/>
        <w:rPr>
          <w:color w:val="000000" w:themeColor="text1"/>
        </w:rPr>
      </w:pPr>
      <w:r>
        <w:rPr>
          <w:color w:val="000000" w:themeColor="text1"/>
        </w:rPr>
        <w:t xml:space="preserve">Visit </w:t>
      </w:r>
      <w:hyperlink r:id="rId7" w:history="1">
        <w:r>
          <w:rPr>
            <w:rStyle w:val="Hyperlink"/>
            <w:color w:val="000000" w:themeColor="text1"/>
          </w:rPr>
          <w:t>www.ipsos.com</w:t>
        </w:r>
      </w:hyperlink>
      <w:r>
        <w:rPr>
          <w:color w:val="000000" w:themeColor="text1"/>
        </w:rPr>
        <w:t xml:space="preserve"> to learn more about Ipsos’ offerings and capabilities.</w:t>
      </w:r>
      <w:bookmarkEnd w:id="0"/>
    </w:p>
    <w:p w14:paraId="5CF99684" w14:textId="77777777" w:rsidR="00F7086A" w:rsidRPr="00950100" w:rsidRDefault="00F7086A" w:rsidP="00F7086A">
      <w:pPr>
        <w:shd w:val="clear" w:color="auto" w:fill="FFFFFF"/>
        <w:spacing w:before="100" w:beforeAutospacing="1" w:after="100" w:afterAutospacing="1"/>
        <w:rPr>
          <w:color w:val="000000" w:themeColor="text1"/>
        </w:rPr>
      </w:pPr>
      <w:r w:rsidRPr="00950100">
        <w:rPr>
          <w:color w:val="000000" w:themeColor="text1"/>
        </w:rPr>
        <w:t>RESPONSIBILITIES</w:t>
      </w:r>
    </w:p>
    <w:p w14:paraId="1851107D" w14:textId="77777777" w:rsidR="000E2EBB" w:rsidRPr="00AB0BE2" w:rsidRDefault="000E2EBB" w:rsidP="000E2EBB">
      <w:pPr>
        <w:widowControl w:val="0"/>
        <w:numPr>
          <w:ilvl w:val="0"/>
          <w:numId w:val="13"/>
        </w:numPr>
        <w:tabs>
          <w:tab w:val="left" w:pos="180"/>
        </w:tabs>
        <w:spacing w:line="280" w:lineRule="exact"/>
        <w:jc w:val="both"/>
        <w:rPr>
          <w:rFonts w:cs="Arial"/>
          <w:szCs w:val="22"/>
        </w:rPr>
      </w:pPr>
      <w:r w:rsidRPr="00AB0BE2">
        <w:rPr>
          <w:rFonts w:cs="Arial"/>
          <w:szCs w:val="22"/>
        </w:rPr>
        <w:t>Charting</w:t>
      </w:r>
    </w:p>
    <w:p w14:paraId="78F23990" w14:textId="77777777" w:rsidR="000E2EBB" w:rsidRPr="00AB0BE2" w:rsidRDefault="000E2EBB" w:rsidP="000E2EBB">
      <w:pPr>
        <w:widowControl w:val="0"/>
        <w:numPr>
          <w:ilvl w:val="0"/>
          <w:numId w:val="13"/>
        </w:numPr>
        <w:tabs>
          <w:tab w:val="left" w:pos="180"/>
        </w:tabs>
        <w:spacing w:line="280" w:lineRule="exact"/>
        <w:jc w:val="both"/>
        <w:rPr>
          <w:rFonts w:cs="Arial"/>
          <w:szCs w:val="22"/>
        </w:rPr>
      </w:pPr>
      <w:r w:rsidRPr="00AB0BE2">
        <w:rPr>
          <w:rFonts w:cs="Arial"/>
          <w:szCs w:val="22"/>
        </w:rPr>
        <w:t>Desk research</w:t>
      </w:r>
    </w:p>
    <w:p w14:paraId="7F974551" w14:textId="77777777" w:rsidR="000E2EBB" w:rsidRPr="00AB0BE2" w:rsidRDefault="000E2EBB" w:rsidP="000E2EBB">
      <w:pPr>
        <w:widowControl w:val="0"/>
        <w:numPr>
          <w:ilvl w:val="0"/>
          <w:numId w:val="13"/>
        </w:numPr>
        <w:tabs>
          <w:tab w:val="left" w:pos="180"/>
        </w:tabs>
        <w:spacing w:line="280" w:lineRule="exact"/>
        <w:jc w:val="both"/>
        <w:rPr>
          <w:rFonts w:cs="Arial"/>
          <w:szCs w:val="22"/>
        </w:rPr>
      </w:pPr>
      <w:r w:rsidRPr="00AB0BE2">
        <w:rPr>
          <w:rFonts w:cs="Arial"/>
          <w:szCs w:val="22"/>
        </w:rPr>
        <w:t>Proof reading</w:t>
      </w:r>
    </w:p>
    <w:p w14:paraId="694B25F1" w14:textId="3D7B9A9B" w:rsidR="000E2EBB" w:rsidRPr="00AB0BE2" w:rsidRDefault="000E2EBB" w:rsidP="000E2EBB">
      <w:pPr>
        <w:widowControl w:val="0"/>
        <w:numPr>
          <w:ilvl w:val="0"/>
          <w:numId w:val="13"/>
        </w:numPr>
        <w:tabs>
          <w:tab w:val="left" w:pos="180"/>
        </w:tabs>
        <w:spacing w:line="280" w:lineRule="exact"/>
        <w:jc w:val="both"/>
        <w:rPr>
          <w:rFonts w:cs="Arial"/>
          <w:szCs w:val="22"/>
        </w:rPr>
      </w:pPr>
      <w:r>
        <w:rPr>
          <w:rFonts w:cs="Arial"/>
          <w:szCs w:val="22"/>
          <w:lang w:val="en-US"/>
        </w:rPr>
        <w:t>D</w:t>
      </w:r>
      <w:r w:rsidRPr="00AB0BE2">
        <w:rPr>
          <w:rFonts w:cs="Arial"/>
          <w:szCs w:val="22"/>
          <w:lang w:val="en-US"/>
        </w:rPr>
        <w:t>ata</w:t>
      </w:r>
      <w:r w:rsidRPr="00AB0BE2">
        <w:rPr>
          <w:rFonts w:cs="Arial"/>
          <w:szCs w:val="22"/>
        </w:rPr>
        <w:t xml:space="preserve"> checking</w:t>
      </w:r>
      <w:r>
        <w:rPr>
          <w:rFonts w:cs="Arial"/>
          <w:szCs w:val="22"/>
        </w:rPr>
        <w:t xml:space="preserve"> and extraction</w:t>
      </w:r>
      <w:r w:rsidRPr="00AB0BE2">
        <w:rPr>
          <w:rFonts w:cs="Arial"/>
          <w:szCs w:val="22"/>
        </w:rPr>
        <w:t xml:space="preserve"> </w:t>
      </w:r>
    </w:p>
    <w:p w14:paraId="02F48997" w14:textId="77777777" w:rsidR="000E2EBB" w:rsidRPr="00AB0BE2" w:rsidRDefault="000E2EBB" w:rsidP="000E2EBB">
      <w:pPr>
        <w:widowControl w:val="0"/>
        <w:numPr>
          <w:ilvl w:val="0"/>
          <w:numId w:val="13"/>
        </w:numPr>
        <w:tabs>
          <w:tab w:val="left" w:pos="180"/>
        </w:tabs>
        <w:spacing w:line="280" w:lineRule="exact"/>
        <w:jc w:val="both"/>
        <w:rPr>
          <w:rFonts w:cs="Arial"/>
          <w:szCs w:val="22"/>
        </w:rPr>
      </w:pPr>
      <w:r w:rsidRPr="00AB0BE2">
        <w:rPr>
          <w:rFonts w:cs="Arial" w:hint="eastAsia"/>
          <w:szCs w:val="22"/>
        </w:rPr>
        <w:t>Build and generate relevant reporting</w:t>
      </w:r>
    </w:p>
    <w:p w14:paraId="7A4F0CE4" w14:textId="77777777" w:rsidR="000E2EBB" w:rsidRPr="00AB0BE2" w:rsidRDefault="000E2EBB" w:rsidP="000E2EBB">
      <w:pPr>
        <w:pStyle w:val="ListParagraph"/>
        <w:numPr>
          <w:ilvl w:val="0"/>
          <w:numId w:val="13"/>
        </w:numPr>
        <w:spacing w:after="0" w:line="280" w:lineRule="exact"/>
        <w:rPr>
          <w:rFonts w:ascii="Arial" w:hAnsi="Arial" w:cs="Arial"/>
        </w:rPr>
      </w:pPr>
      <w:r w:rsidRPr="00AB0BE2">
        <w:rPr>
          <w:rFonts w:ascii="Arial" w:hAnsi="Arial" w:cs="Arial"/>
        </w:rPr>
        <w:t>Provide co-ordination and administration support to research projects</w:t>
      </w:r>
    </w:p>
    <w:p w14:paraId="45AE9004" w14:textId="77777777" w:rsidR="000E2EBB" w:rsidRPr="00AB0BE2" w:rsidRDefault="000E2EBB" w:rsidP="000E2EBB">
      <w:pPr>
        <w:widowControl w:val="0"/>
        <w:numPr>
          <w:ilvl w:val="0"/>
          <w:numId w:val="13"/>
        </w:numPr>
        <w:tabs>
          <w:tab w:val="left" w:pos="180"/>
        </w:tabs>
        <w:spacing w:line="280" w:lineRule="exact"/>
        <w:jc w:val="both"/>
        <w:rPr>
          <w:rFonts w:cs="Arial"/>
          <w:szCs w:val="22"/>
        </w:rPr>
      </w:pPr>
      <w:r w:rsidRPr="00AB0BE2">
        <w:rPr>
          <w:rFonts w:cs="Arial"/>
          <w:szCs w:val="22"/>
        </w:rPr>
        <w:t>Ad hoc tasks as assigned</w:t>
      </w:r>
    </w:p>
    <w:p w14:paraId="66A20B86" w14:textId="77777777" w:rsidR="00F7086A" w:rsidRPr="00950100" w:rsidRDefault="00F7086A" w:rsidP="00F7086A">
      <w:pPr>
        <w:shd w:val="clear" w:color="auto" w:fill="FFFFFF"/>
        <w:spacing w:before="100" w:beforeAutospacing="1" w:after="100" w:afterAutospacing="1"/>
        <w:rPr>
          <w:color w:val="000000" w:themeColor="text1"/>
        </w:rPr>
      </w:pPr>
      <w:r w:rsidRPr="00950100">
        <w:rPr>
          <w:color w:val="000000" w:themeColor="text1"/>
        </w:rPr>
        <w:t xml:space="preserve">QUALIFICATIONS </w:t>
      </w:r>
    </w:p>
    <w:p w14:paraId="186E05A4" w14:textId="77777777" w:rsidR="000E2EBB" w:rsidRPr="00AB0BE2" w:rsidRDefault="000E2EBB" w:rsidP="000E2EBB">
      <w:pPr>
        <w:numPr>
          <w:ilvl w:val="0"/>
          <w:numId w:val="14"/>
        </w:numPr>
        <w:shd w:val="clear" w:color="auto" w:fill="FFFFFF"/>
        <w:spacing w:line="280" w:lineRule="atLeast"/>
        <w:ind w:left="240" w:firstLine="300"/>
        <w:textAlignment w:val="baseline"/>
        <w:rPr>
          <w:rFonts w:eastAsia="Times New Roman" w:cs="Arial"/>
          <w:szCs w:val="22"/>
        </w:rPr>
      </w:pPr>
      <w:r w:rsidRPr="00AB0BE2">
        <w:rPr>
          <w:rFonts w:eastAsia="Times New Roman" w:cs="Arial"/>
          <w:szCs w:val="22"/>
          <w:bdr w:val="none" w:sz="0" w:space="0" w:color="auto" w:frame="1"/>
        </w:rPr>
        <w:t>University degree holder in any disciplines</w:t>
      </w:r>
    </w:p>
    <w:p w14:paraId="096C1BE9" w14:textId="77777777" w:rsidR="000E2EBB" w:rsidRPr="00AB0BE2" w:rsidRDefault="000E2EBB" w:rsidP="000E2EBB">
      <w:pPr>
        <w:numPr>
          <w:ilvl w:val="0"/>
          <w:numId w:val="15"/>
        </w:numPr>
        <w:shd w:val="clear" w:color="auto" w:fill="FFFFFF"/>
        <w:spacing w:line="280" w:lineRule="atLeast"/>
        <w:ind w:left="240" w:firstLine="300"/>
        <w:jc w:val="both"/>
        <w:textAlignment w:val="baseline"/>
        <w:rPr>
          <w:rFonts w:eastAsia="Times New Roman" w:cs="Arial"/>
          <w:szCs w:val="22"/>
        </w:rPr>
      </w:pPr>
      <w:r w:rsidRPr="00AB0BE2">
        <w:rPr>
          <w:rFonts w:eastAsia="Times New Roman" w:cs="Arial"/>
          <w:szCs w:val="22"/>
          <w:bdr w:val="none" w:sz="0" w:space="0" w:color="auto" w:frame="1"/>
        </w:rPr>
        <w:t>Good analytical skill</w:t>
      </w:r>
    </w:p>
    <w:p w14:paraId="13777B6F" w14:textId="77777777" w:rsidR="000E2EBB" w:rsidRPr="00AB0BE2" w:rsidRDefault="000E2EBB" w:rsidP="000E2EBB">
      <w:pPr>
        <w:numPr>
          <w:ilvl w:val="0"/>
          <w:numId w:val="15"/>
        </w:numPr>
        <w:shd w:val="clear" w:color="auto" w:fill="FFFFFF"/>
        <w:spacing w:line="280" w:lineRule="atLeast"/>
        <w:ind w:left="240" w:firstLine="300"/>
        <w:jc w:val="both"/>
        <w:textAlignment w:val="baseline"/>
        <w:rPr>
          <w:rFonts w:eastAsia="Times New Roman" w:cs="Arial"/>
          <w:szCs w:val="22"/>
        </w:rPr>
      </w:pPr>
      <w:r w:rsidRPr="00AB0BE2">
        <w:rPr>
          <w:rFonts w:eastAsia="Times New Roman" w:cs="Arial"/>
          <w:szCs w:val="22"/>
          <w:bdr w:val="none" w:sz="0" w:space="0" w:color="auto" w:frame="1"/>
        </w:rPr>
        <w:t>Sensitive to numbers and enjoy working on reports with numbers</w:t>
      </w:r>
    </w:p>
    <w:p w14:paraId="69C7173B" w14:textId="77777777" w:rsidR="000E2EBB" w:rsidRPr="00AB0BE2" w:rsidRDefault="000E2EBB" w:rsidP="000E2EBB">
      <w:pPr>
        <w:numPr>
          <w:ilvl w:val="0"/>
          <w:numId w:val="15"/>
        </w:numPr>
        <w:shd w:val="clear" w:color="auto" w:fill="FFFFFF"/>
        <w:spacing w:line="280" w:lineRule="atLeast"/>
        <w:ind w:left="240" w:firstLine="300"/>
        <w:jc w:val="both"/>
        <w:textAlignment w:val="baseline"/>
        <w:rPr>
          <w:rFonts w:eastAsia="Times New Roman" w:cs="Arial"/>
          <w:szCs w:val="22"/>
        </w:rPr>
      </w:pPr>
      <w:r w:rsidRPr="00AB0BE2">
        <w:rPr>
          <w:rFonts w:eastAsia="Times New Roman" w:cs="Arial"/>
          <w:szCs w:val="22"/>
          <w:bdr w:val="none" w:sz="0" w:space="0" w:color="auto" w:frame="1"/>
        </w:rPr>
        <w:t>Proficiency in MS Office (Word, Excel, PowerPoint)</w:t>
      </w:r>
    </w:p>
    <w:p w14:paraId="15D31E55" w14:textId="46200633" w:rsidR="000E2EBB" w:rsidRPr="000E2EBB" w:rsidRDefault="000E2EBB" w:rsidP="000E2EBB">
      <w:pPr>
        <w:numPr>
          <w:ilvl w:val="0"/>
          <w:numId w:val="15"/>
        </w:numPr>
        <w:shd w:val="clear" w:color="auto" w:fill="FFFFFF"/>
        <w:spacing w:line="280" w:lineRule="atLeast"/>
        <w:ind w:left="240" w:firstLine="300"/>
        <w:jc w:val="both"/>
        <w:textAlignment w:val="baseline"/>
        <w:rPr>
          <w:rFonts w:eastAsia="Times New Roman" w:cs="Arial"/>
          <w:szCs w:val="22"/>
        </w:rPr>
      </w:pPr>
      <w:r w:rsidRPr="00AB0BE2">
        <w:rPr>
          <w:rFonts w:eastAsia="Times New Roman" w:cs="Arial"/>
          <w:szCs w:val="22"/>
          <w:bdr w:val="none" w:sz="0" w:space="0" w:color="auto" w:frame="1"/>
        </w:rPr>
        <w:t>Good interpersonal skills and communication skills</w:t>
      </w:r>
    </w:p>
    <w:p w14:paraId="559A9B82" w14:textId="274CA0EC" w:rsidR="000E2EBB" w:rsidRDefault="000E2EBB" w:rsidP="000E2EBB">
      <w:pPr>
        <w:shd w:val="clear" w:color="auto" w:fill="FFFFFF"/>
        <w:spacing w:line="280" w:lineRule="atLeast"/>
        <w:ind w:left="540"/>
        <w:jc w:val="both"/>
        <w:textAlignment w:val="baseline"/>
        <w:rPr>
          <w:rFonts w:eastAsia="Times New Roman" w:cs="Arial"/>
          <w:szCs w:val="22"/>
          <w:bdr w:val="none" w:sz="0" w:space="0" w:color="auto" w:frame="1"/>
        </w:rPr>
      </w:pPr>
    </w:p>
    <w:p w14:paraId="08D54821" w14:textId="77777777" w:rsidR="00E85DBE" w:rsidRPr="000E2EBB" w:rsidRDefault="00E85DBE" w:rsidP="00E85DBE">
      <w:pPr>
        <w:shd w:val="clear" w:color="auto" w:fill="FFFFFF"/>
        <w:spacing w:line="280" w:lineRule="exact"/>
        <w:jc w:val="both"/>
        <w:rPr>
          <w:rFonts w:cs="Arial"/>
          <w:color w:val="000000"/>
        </w:rPr>
      </w:pPr>
      <w:bookmarkStart w:id="1" w:name="_GoBack"/>
      <w:bookmarkEnd w:id="1"/>
    </w:p>
    <w:p w14:paraId="75FD4B56" w14:textId="77777777" w:rsidR="00934A28" w:rsidRPr="00AB0BE2" w:rsidRDefault="00934A28" w:rsidP="00934A28">
      <w:pPr>
        <w:shd w:val="clear" w:color="auto" w:fill="FFFFFF"/>
        <w:spacing w:line="360" w:lineRule="atLeast"/>
        <w:textAlignment w:val="baseline"/>
        <w:rPr>
          <w:rFonts w:eastAsia="Times New Roman" w:cs="Arial"/>
          <w:szCs w:val="22"/>
        </w:rPr>
      </w:pPr>
      <w:r w:rsidRPr="00AB0BE2">
        <w:rPr>
          <w:rFonts w:eastAsia="Times New Roman" w:cs="Arial"/>
          <w:b/>
          <w:bCs/>
          <w:i/>
          <w:iCs/>
          <w:szCs w:val="22"/>
          <w:bdr w:val="none" w:sz="0" w:space="0" w:color="auto" w:frame="1"/>
        </w:rPr>
        <w:t>Work Location: Whampoa</w:t>
      </w:r>
    </w:p>
    <w:p w14:paraId="793CE18B" w14:textId="77777777" w:rsidR="009448FF" w:rsidRPr="00BA6D60" w:rsidRDefault="009448FF" w:rsidP="00F7086A">
      <w:pPr>
        <w:shd w:val="clear" w:color="auto" w:fill="FFFFFF"/>
        <w:spacing w:line="280" w:lineRule="exact"/>
        <w:rPr>
          <w:rFonts w:cs="Arial"/>
          <w:color w:val="000000"/>
        </w:rPr>
      </w:pPr>
    </w:p>
    <w:p w14:paraId="2FA57D3F" w14:textId="0209E32E" w:rsidR="00E85DBE" w:rsidRPr="00BA6D60" w:rsidRDefault="00E85DBE" w:rsidP="00F7086A">
      <w:pPr>
        <w:shd w:val="clear" w:color="auto" w:fill="FFFFFF"/>
        <w:spacing w:line="280" w:lineRule="exact"/>
        <w:rPr>
          <w:rFonts w:cs="Arial"/>
          <w:color w:val="000000"/>
        </w:rPr>
      </w:pPr>
      <w:r w:rsidRPr="00BA6D60">
        <w:rPr>
          <w:rFonts w:cs="Arial"/>
          <w:color w:val="000000"/>
        </w:rPr>
        <w:lastRenderedPageBreak/>
        <w:t>Interested parties please send </w:t>
      </w:r>
      <w:r w:rsidRPr="000E2EBB">
        <w:rPr>
          <w:rFonts w:cs="Arial"/>
          <w:b/>
          <w:bCs/>
          <w:color w:val="000000"/>
        </w:rPr>
        <w:t xml:space="preserve">resume with </w:t>
      </w:r>
      <w:r w:rsidR="00F7086A" w:rsidRPr="000E2EBB">
        <w:rPr>
          <w:rFonts w:cs="Arial"/>
          <w:b/>
          <w:bCs/>
          <w:color w:val="000000"/>
        </w:rPr>
        <w:t>available timeslot</w:t>
      </w:r>
      <w:r w:rsidRPr="00BA6D60">
        <w:rPr>
          <w:rFonts w:cs="Arial"/>
          <w:color w:val="000000"/>
        </w:rPr>
        <w:t xml:space="preserve"> to </w:t>
      </w:r>
      <w:hyperlink r:id="rId8" w:history="1">
        <w:r w:rsidR="00F7086A" w:rsidRPr="00C32043">
          <w:rPr>
            <w:rStyle w:val="Hyperlink"/>
            <w:rFonts w:cs="Arial"/>
          </w:rPr>
          <w:t>recruitment.hongkong@ipsos.com</w:t>
        </w:r>
      </w:hyperlink>
      <w:r w:rsidRPr="00BA6D60">
        <w:rPr>
          <w:rFonts w:cs="Arial"/>
          <w:color w:val="000000"/>
        </w:rPr>
        <w:t>. All information collected will be used for recruitment purpose only. The Company may retain applications for future opening or other appropriate positions within the Company. Resumes received will be destroyed within 12 months.</w:t>
      </w:r>
    </w:p>
    <w:p w14:paraId="7AC29527" w14:textId="77777777" w:rsidR="00E85DBE" w:rsidRPr="00D84159" w:rsidRDefault="00E85DBE" w:rsidP="00E85DBE"/>
    <w:p w14:paraId="15E0ED03" w14:textId="77777777" w:rsidR="001524CD" w:rsidRPr="00CE1015" w:rsidRDefault="001524CD"/>
    <w:sectPr w:rsidR="001524CD" w:rsidRPr="00CE1015" w:rsidSect="002E7831">
      <w:headerReference w:type="default" r:id="rId9"/>
      <w:pgSz w:w="11906" w:h="16838"/>
      <w:pgMar w:top="1701" w:right="85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ED8C8" w14:textId="77777777" w:rsidR="004318F0" w:rsidRDefault="004318F0" w:rsidP="002E7831">
      <w:r>
        <w:separator/>
      </w:r>
    </w:p>
  </w:endnote>
  <w:endnote w:type="continuationSeparator" w:id="0">
    <w:p w14:paraId="1E75FE24" w14:textId="77777777" w:rsidR="004318F0" w:rsidRDefault="004318F0" w:rsidP="002E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138AB" w14:textId="77777777" w:rsidR="004318F0" w:rsidRDefault="004318F0" w:rsidP="002E7831">
      <w:r>
        <w:separator/>
      </w:r>
    </w:p>
  </w:footnote>
  <w:footnote w:type="continuationSeparator" w:id="0">
    <w:p w14:paraId="400E74EE" w14:textId="77777777" w:rsidR="004318F0" w:rsidRDefault="004318F0" w:rsidP="002E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446F" w14:textId="77777777" w:rsidR="002E7831" w:rsidRDefault="00F219BF">
    <w:pPr>
      <w:pStyle w:val="Header"/>
    </w:pPr>
    <w:r>
      <w:rPr>
        <w:noProof/>
        <w:lang w:val="en-US" w:eastAsia="zh-TW"/>
      </w:rPr>
      <mc:AlternateContent>
        <mc:Choice Requires="wps">
          <w:drawing>
            <wp:anchor distT="0" distB="0" distL="114300" distR="114300" simplePos="0" relativeHeight="251660288" behindDoc="0" locked="0" layoutInCell="1" allowOverlap="1" wp14:anchorId="1F5DFBDF" wp14:editId="73945248">
              <wp:simplePos x="0" y="0"/>
              <wp:positionH relativeFrom="column">
                <wp:posOffset>5495290</wp:posOffset>
              </wp:positionH>
              <wp:positionV relativeFrom="paragraph">
                <wp:posOffset>33655</wp:posOffset>
              </wp:positionV>
              <wp:extent cx="676275" cy="521335"/>
              <wp:effectExtent l="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521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57DCF" w14:textId="77777777" w:rsidR="002E7831" w:rsidRDefault="002E7831">
                          <w:pPr>
                            <w:rPr>
                              <w:lang w:eastAsia="zh-TW"/>
                            </w:rPr>
                          </w:pPr>
                          <w:r>
                            <w:rPr>
                              <w:noProof/>
                              <w:lang w:val="en-US" w:eastAsia="zh-TW"/>
                            </w:rPr>
                            <w:drawing>
                              <wp:inline distT="0" distB="0" distL="0" distR="0" wp14:anchorId="52778825" wp14:editId="4EAED826">
                                <wp:extent cx="475200" cy="435815"/>
                                <wp:effectExtent l="19050" t="0" r="1050" b="0"/>
                                <wp:docPr id="1" name="圖片 0" descr="Ipsos logo in color (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os logo in color (150).png"/>
                                        <pic:cNvPicPr/>
                                      </pic:nvPicPr>
                                      <pic:blipFill>
                                        <a:blip r:embed="rId1"/>
                                        <a:stretch>
                                          <a:fillRect/>
                                        </a:stretch>
                                      </pic:blipFill>
                                      <pic:spPr>
                                        <a:xfrm>
                                          <a:off x="0" y="0"/>
                                          <a:ext cx="475200" cy="43581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5DFBDF" id="_x0000_t202" coordsize="21600,21600" o:spt="202" path="m,l,21600r21600,l21600,xe">
              <v:stroke joinstyle="miter"/>
              <v:path gradientshapeok="t" o:connecttype="rect"/>
            </v:shapetype>
            <v:shape id="Text Box 1" o:spid="_x0000_s1026" type="#_x0000_t202" style="position:absolute;margin-left:432.7pt;margin-top:2.65pt;width:53.25pt;height:4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" stroked="f">
              <v:textbox>
                <w:txbxContent>
                  <w:p w14:paraId="1C257DCF" w14:textId="77777777" w:rsidR="002E7831" w:rsidRDefault="002E7831">
                    <w:pPr>
                      <w:rPr>
                        <w:lang w:eastAsia="zh-TW"/>
                      </w:rPr>
                    </w:pPr>
                    <w:r>
                      <w:rPr>
                        <w:noProof/>
                        <w:lang w:val="en-US" w:eastAsia="zh-TW"/>
                      </w:rPr>
                      <w:drawing>
                        <wp:inline distT="0" distB="0" distL="0" distR="0" wp14:anchorId="52778825" wp14:editId="4EAED826">
                          <wp:extent cx="475200" cy="435815"/>
                          <wp:effectExtent l="19050" t="0" r="1050" b="0"/>
                          <wp:docPr id="1" name="圖片 0" descr="Ipsos logo in color (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os logo in color (150).png"/>
                                  <pic:cNvPicPr/>
                                </pic:nvPicPr>
                                <pic:blipFill>
                                  <a:blip r:embed="rId1"/>
                                  <a:stretch>
                                    <a:fillRect/>
                                  </a:stretch>
                                </pic:blipFill>
                                <pic:spPr>
                                  <a:xfrm>
                                    <a:off x="0" y="0"/>
                                    <a:ext cx="475200" cy="435815"/>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469F"/>
    <w:multiLevelType w:val="multilevel"/>
    <w:tmpl w:val="F05698F4"/>
    <w:lvl w:ilvl="0">
      <w:start w:val="1"/>
      <w:numFmt w:val="bullet"/>
      <w:lvlText w:val=""/>
      <w:lvlJc w:val="left"/>
      <w:pPr>
        <w:tabs>
          <w:tab w:val="num" w:pos="0"/>
        </w:tabs>
        <w:ind w:left="720" w:hanging="360"/>
      </w:pPr>
      <w:rPr>
        <w:rFonts w:ascii="Wingdings" w:hAnsi="Wingdings"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5722F"/>
    <w:multiLevelType w:val="hybridMultilevel"/>
    <w:tmpl w:val="9D60EC6C"/>
    <w:lvl w:ilvl="0" w:tplc="369C67C6">
      <w:start w:val="1"/>
      <w:numFmt w:val="bullet"/>
      <w:lvlText w:val=""/>
      <w:lvlJc w:val="left"/>
      <w:pPr>
        <w:ind w:left="1080" w:hanging="72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D14FB"/>
    <w:multiLevelType w:val="hybridMultilevel"/>
    <w:tmpl w:val="3AD6A126"/>
    <w:lvl w:ilvl="0" w:tplc="11E4D87A">
      <w:start w:val="1"/>
      <w:numFmt w:val="bullet"/>
      <w:lvlText w:val=""/>
      <w:lvlJc w:val="left"/>
      <w:pPr>
        <w:tabs>
          <w:tab w:val="num" w:pos="900"/>
        </w:tabs>
        <w:ind w:left="1620" w:hanging="360"/>
      </w:pPr>
      <w:rPr>
        <w:rFonts w:ascii="Wingdings" w:hAnsi="Wingdings" w:hint="default"/>
        <w:color w:val="auto"/>
        <w:sz w:val="22"/>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83930AB"/>
    <w:multiLevelType w:val="hybridMultilevel"/>
    <w:tmpl w:val="FD0ECE90"/>
    <w:lvl w:ilvl="0" w:tplc="E7A42234">
      <w:start w:val="1"/>
      <w:numFmt w:val="bullet"/>
      <w:pStyle w:val="Bulletlevel1"/>
      <w:lvlText w:val=""/>
      <w:lvlJc w:val="left"/>
      <w:pPr>
        <w:tabs>
          <w:tab w:val="num" w:pos="-76"/>
        </w:tabs>
        <w:ind w:left="644" w:hanging="360"/>
      </w:pPr>
      <w:rPr>
        <w:rFonts w:ascii="Wingdings" w:hAnsi="Wingdings" w:hint="default"/>
        <w:b w:val="0"/>
        <w:i w:val="0"/>
        <w:color w:val="auto"/>
        <w:sz w:val="22"/>
        <w:u w:val="none" w:color="FF3300"/>
      </w:rPr>
    </w:lvl>
    <w:lvl w:ilvl="1" w:tplc="78168148">
      <w:start w:val="1"/>
      <w:numFmt w:val="bullet"/>
      <w:lvlText w:val="o"/>
      <w:lvlJc w:val="left"/>
      <w:pPr>
        <w:tabs>
          <w:tab w:val="num" w:pos="1440"/>
        </w:tabs>
        <w:ind w:left="1440" w:hanging="360"/>
      </w:pPr>
      <w:rPr>
        <w:rFonts w:ascii="Courier New" w:hAnsi="Courier New" w:hint="default"/>
      </w:rPr>
    </w:lvl>
    <w:lvl w:ilvl="2" w:tplc="3342EC66">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D0B8E"/>
    <w:multiLevelType w:val="multilevel"/>
    <w:tmpl w:val="F45AE11A"/>
    <w:lvl w:ilvl="0">
      <w:start w:val="1"/>
      <w:numFmt w:val="bullet"/>
      <w:lvlText w:val=""/>
      <w:lvlJc w:val="left"/>
      <w:pPr>
        <w:tabs>
          <w:tab w:val="num" w:pos="0"/>
        </w:tabs>
        <w:ind w:left="720" w:hanging="360"/>
      </w:pPr>
      <w:rPr>
        <w:rFonts w:ascii="Wingdings" w:hAnsi="Wingdings"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E2BE2"/>
    <w:multiLevelType w:val="multilevel"/>
    <w:tmpl w:val="7488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803F0"/>
    <w:multiLevelType w:val="multilevel"/>
    <w:tmpl w:val="88B03558"/>
    <w:lvl w:ilvl="0">
      <w:start w:val="1"/>
      <w:numFmt w:val="bullet"/>
      <w:lvlText w:val=""/>
      <w:lvlJc w:val="left"/>
      <w:pPr>
        <w:tabs>
          <w:tab w:val="num" w:pos="720"/>
        </w:tabs>
        <w:ind w:left="720" w:hanging="360"/>
      </w:pPr>
      <w:rPr>
        <w:rFonts w:ascii="Wingdings" w:hAnsi="Wingdings"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6EF0705"/>
    <w:multiLevelType w:val="hybridMultilevel"/>
    <w:tmpl w:val="E69EC272"/>
    <w:lvl w:ilvl="0" w:tplc="369C67C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D31B5"/>
    <w:multiLevelType w:val="multilevel"/>
    <w:tmpl w:val="3BBABE1E"/>
    <w:lvl w:ilvl="0">
      <w:start w:val="1"/>
      <w:numFmt w:val="bullet"/>
      <w:lvlText w:val=""/>
      <w:lvlJc w:val="left"/>
      <w:pPr>
        <w:tabs>
          <w:tab w:val="num" w:pos="0"/>
        </w:tabs>
        <w:ind w:left="720" w:hanging="360"/>
      </w:pPr>
      <w:rPr>
        <w:rFonts w:ascii="Wingdings" w:hAnsi="Wingdings"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43B9E"/>
    <w:multiLevelType w:val="multilevel"/>
    <w:tmpl w:val="AA5E7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1686F"/>
    <w:multiLevelType w:val="hybridMultilevel"/>
    <w:tmpl w:val="8E0CEDB4"/>
    <w:lvl w:ilvl="0" w:tplc="369C67C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8A7E54"/>
    <w:multiLevelType w:val="hybridMultilevel"/>
    <w:tmpl w:val="5F2EC590"/>
    <w:lvl w:ilvl="0" w:tplc="369C67C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F60204"/>
    <w:multiLevelType w:val="multilevel"/>
    <w:tmpl w:val="1580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9C4AC0"/>
    <w:multiLevelType w:val="multilevel"/>
    <w:tmpl w:val="FE06F470"/>
    <w:lvl w:ilvl="0">
      <w:start w:val="1"/>
      <w:numFmt w:val="bullet"/>
      <w:lvlText w:val=""/>
      <w:lvlJc w:val="left"/>
      <w:pPr>
        <w:tabs>
          <w:tab w:val="num" w:pos="0"/>
        </w:tabs>
        <w:ind w:left="720" w:hanging="360"/>
      </w:pPr>
      <w:rPr>
        <w:rFonts w:ascii="Wingdings" w:hAnsi="Wingdings"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F01823"/>
    <w:multiLevelType w:val="hybridMultilevel"/>
    <w:tmpl w:val="643A842C"/>
    <w:lvl w:ilvl="0" w:tplc="369C67C6">
      <w:start w:val="1"/>
      <w:numFmt w:val="bullet"/>
      <w:lvlText w:val=""/>
      <w:lvlJc w:val="left"/>
      <w:pPr>
        <w:ind w:left="1080" w:hanging="72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6"/>
  </w:num>
  <w:num w:numId="5">
    <w:abstractNumId w:val="14"/>
  </w:num>
  <w:num w:numId="6">
    <w:abstractNumId w:val="1"/>
  </w:num>
  <w:num w:numId="7">
    <w:abstractNumId w:val="0"/>
  </w:num>
  <w:num w:numId="8">
    <w:abstractNumId w:val="8"/>
  </w:num>
  <w:num w:numId="9">
    <w:abstractNumId w:val="4"/>
  </w:num>
  <w:num w:numId="10">
    <w:abstractNumId w:val="13"/>
  </w:num>
  <w:num w:numId="11">
    <w:abstractNumId w:val="2"/>
  </w:num>
  <w:num w:numId="12">
    <w:abstractNumId w:val="9"/>
    <w:lvlOverride w:ilvl="0"/>
    <w:lvlOverride w:ilvl="1"/>
    <w:lvlOverride w:ilvl="2"/>
    <w:lvlOverride w:ilvl="3"/>
    <w:lvlOverride w:ilvl="4"/>
    <w:lvlOverride w:ilvl="5"/>
    <w:lvlOverride w:ilvl="6"/>
    <w:lvlOverride w:ilvl="7"/>
    <w:lvlOverride w:ilvl="8"/>
  </w:num>
  <w:num w:numId="13">
    <w:abstractNumId w:val="10"/>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31"/>
    <w:rsid w:val="000E2EBB"/>
    <w:rsid w:val="001524CD"/>
    <w:rsid w:val="001C3A09"/>
    <w:rsid w:val="002232ED"/>
    <w:rsid w:val="002900BF"/>
    <w:rsid w:val="002D2038"/>
    <w:rsid w:val="002E7831"/>
    <w:rsid w:val="003645E9"/>
    <w:rsid w:val="00401D8B"/>
    <w:rsid w:val="004318F0"/>
    <w:rsid w:val="00451586"/>
    <w:rsid w:val="00490E15"/>
    <w:rsid w:val="00545673"/>
    <w:rsid w:val="005E1D7A"/>
    <w:rsid w:val="00684B0F"/>
    <w:rsid w:val="006D60F6"/>
    <w:rsid w:val="00934A28"/>
    <w:rsid w:val="009448FF"/>
    <w:rsid w:val="00950100"/>
    <w:rsid w:val="00B26A77"/>
    <w:rsid w:val="00C8415D"/>
    <w:rsid w:val="00CE1015"/>
    <w:rsid w:val="00E8095B"/>
    <w:rsid w:val="00E85DBE"/>
    <w:rsid w:val="00E922F0"/>
    <w:rsid w:val="00F219BF"/>
    <w:rsid w:val="00F23615"/>
    <w:rsid w:val="00F7086A"/>
    <w:rsid w:val="00FF18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AE54D9"/>
  <w15:docId w15:val="{30BAEC30-F149-4293-B672-CC507AF2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1015"/>
    <w:rPr>
      <w:rFonts w:ascii="Arial" w:eastAsia="PMingLiU" w:hAnsi="Arial" w:cs="Times New Roman"/>
      <w:kern w:val="0"/>
      <w:sz w:val="22"/>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83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E7831"/>
    <w:rPr>
      <w:sz w:val="20"/>
      <w:szCs w:val="20"/>
    </w:rPr>
  </w:style>
  <w:style w:type="paragraph" w:styleId="Footer">
    <w:name w:val="footer"/>
    <w:basedOn w:val="Normal"/>
    <w:link w:val="FooterChar"/>
    <w:uiPriority w:val="99"/>
    <w:unhideWhenUsed/>
    <w:rsid w:val="002E783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E7831"/>
    <w:rPr>
      <w:sz w:val="20"/>
      <w:szCs w:val="20"/>
    </w:rPr>
  </w:style>
  <w:style w:type="paragraph" w:styleId="BalloonText">
    <w:name w:val="Balloon Text"/>
    <w:basedOn w:val="Normal"/>
    <w:link w:val="BalloonTextChar"/>
    <w:uiPriority w:val="99"/>
    <w:semiHidden/>
    <w:unhideWhenUsed/>
    <w:rsid w:val="002E783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E7831"/>
    <w:rPr>
      <w:rFonts w:asciiTheme="majorHAnsi" w:eastAsiaTheme="majorEastAsia" w:hAnsiTheme="majorHAnsi" w:cstheme="majorBidi"/>
      <w:sz w:val="18"/>
      <w:szCs w:val="18"/>
    </w:rPr>
  </w:style>
  <w:style w:type="character" w:styleId="Hyperlink">
    <w:name w:val="Hyperlink"/>
    <w:basedOn w:val="DefaultParagraphFont"/>
    <w:rsid w:val="00CE1015"/>
    <w:rPr>
      <w:color w:val="0000FF"/>
      <w:u w:val="single"/>
    </w:rPr>
  </w:style>
  <w:style w:type="paragraph" w:customStyle="1" w:styleId="Bulletlevel1">
    <w:name w:val="Bullet level 1"/>
    <w:basedOn w:val="Normal"/>
    <w:autoRedefine/>
    <w:rsid w:val="00CE1015"/>
    <w:pPr>
      <w:numPr>
        <w:numId w:val="1"/>
      </w:numPr>
      <w:spacing w:line="260" w:lineRule="exact"/>
      <w:ind w:left="641" w:hanging="357"/>
    </w:pPr>
    <w:rPr>
      <w:rFonts w:eastAsia="Times New Roman"/>
      <w:lang w:val="en-AU"/>
    </w:rPr>
  </w:style>
  <w:style w:type="character" w:styleId="UnresolvedMention">
    <w:name w:val="Unresolved Mention"/>
    <w:basedOn w:val="DefaultParagraphFont"/>
    <w:uiPriority w:val="99"/>
    <w:semiHidden/>
    <w:unhideWhenUsed/>
    <w:rsid w:val="00F7086A"/>
    <w:rPr>
      <w:color w:val="605E5C"/>
      <w:shd w:val="clear" w:color="auto" w:fill="E1DFDD"/>
    </w:rPr>
  </w:style>
  <w:style w:type="paragraph" w:styleId="ListParagraph">
    <w:name w:val="List Paragraph"/>
    <w:basedOn w:val="Normal"/>
    <w:uiPriority w:val="34"/>
    <w:qFormat/>
    <w:rsid w:val="000E2EBB"/>
    <w:pPr>
      <w:spacing w:after="200" w:line="276" w:lineRule="auto"/>
      <w:ind w:left="720"/>
      <w:contextualSpacing/>
    </w:pPr>
    <w:rPr>
      <w:rFonts w:ascii="Calibri" w:hAnsi="Calibri"/>
      <w:szCs w:val="22"/>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206651">
      <w:bodyDiv w:val="1"/>
      <w:marLeft w:val="0"/>
      <w:marRight w:val="0"/>
      <w:marTop w:val="0"/>
      <w:marBottom w:val="0"/>
      <w:divBdr>
        <w:top w:val="none" w:sz="0" w:space="0" w:color="auto"/>
        <w:left w:val="none" w:sz="0" w:space="0" w:color="auto"/>
        <w:bottom w:val="none" w:sz="0" w:space="0" w:color="auto"/>
        <w:right w:val="none" w:sz="0" w:space="0" w:color="auto"/>
      </w:divBdr>
    </w:div>
    <w:div w:id="8144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ongkong@ipsos.com" TargetMode="External"/><Relationship Id="rId3" Type="http://schemas.openxmlformats.org/officeDocument/2006/relationships/settings" Target="settings.xml"/><Relationship Id="rId7" Type="http://schemas.openxmlformats.org/officeDocument/2006/relationships/hyperlink" Target="http://www.ips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Iris Tang</cp:lastModifiedBy>
  <cp:revision>4</cp:revision>
  <dcterms:created xsi:type="dcterms:W3CDTF">2020-10-16T04:01:00Z</dcterms:created>
  <dcterms:modified xsi:type="dcterms:W3CDTF">2020-10-16T04:09:00Z</dcterms:modified>
</cp:coreProperties>
</file>