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0F" w:rsidRDefault="0090780F" w:rsidP="00CA017A">
      <w:pPr>
        <w:spacing w:after="0" w:line="240" w:lineRule="auto"/>
        <w:rPr>
          <w:rFonts w:ascii="Calibri" w:eastAsia="Times New Roman" w:hAnsi="Calibri" w:cs="Calibri"/>
          <w:color w:val="282828"/>
        </w:rPr>
      </w:pPr>
    </w:p>
    <w:p w:rsidR="0090780F" w:rsidRDefault="0090780F" w:rsidP="00CA017A">
      <w:pPr>
        <w:spacing w:after="0" w:line="240" w:lineRule="auto"/>
        <w:rPr>
          <w:rFonts w:ascii="Calibri" w:eastAsia="Times New Roman" w:hAnsi="Calibri" w:cs="Calibri"/>
          <w:color w:val="282828"/>
        </w:rPr>
      </w:pPr>
    </w:p>
    <w:p w:rsidR="00CA017A" w:rsidRPr="00CA017A" w:rsidRDefault="00CA017A" w:rsidP="00CA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282828"/>
          <w:shd w:val="clear" w:color="auto" w:fill="FFFFFF"/>
        </w:rPr>
        <w:t xml:space="preserve">Discussion </w:t>
      </w:r>
      <w:r w:rsidRPr="00CA017A">
        <w:rPr>
          <w:rFonts w:ascii="Calibri" w:eastAsia="Times New Roman" w:hAnsi="Calibri" w:cs="Calibri"/>
          <w:color w:val="282828"/>
          <w:shd w:val="clear" w:color="auto" w:fill="FFFFFF"/>
        </w:rPr>
        <w:t>highlights</w:t>
      </w:r>
      <w:r w:rsidR="0090780F">
        <w:rPr>
          <w:rFonts w:ascii="Calibri" w:eastAsia="Times New Roman" w:hAnsi="Calibri" w:cs="Calibri"/>
          <w:color w:val="282828"/>
          <w:shd w:val="clear" w:color="auto" w:fill="FFFFFF"/>
        </w:rPr>
        <w:t xml:space="preserve"> with MDCO delegates</w:t>
      </w:r>
      <w:r w:rsidRPr="00CA017A">
        <w:rPr>
          <w:rFonts w:ascii="Calibri" w:eastAsia="Times New Roman" w:hAnsi="Calibri" w:cs="Calibri"/>
          <w:color w:val="282828"/>
          <w:shd w:val="clear" w:color="auto" w:fill="FFFFFF"/>
        </w:rPr>
        <w:t>:</w:t>
      </w:r>
      <w:r w:rsidRPr="00CA017A">
        <w:rPr>
          <w:rFonts w:ascii="Calibri" w:eastAsia="Times New Roman" w:hAnsi="Calibri" w:cs="Calibri"/>
          <w:color w:val="282828"/>
        </w:rPr>
        <w:t> </w:t>
      </w:r>
      <w:r w:rsidRPr="00CA017A">
        <w:rPr>
          <w:rFonts w:ascii="Calibri" w:eastAsia="Times New Roman" w:hAnsi="Calibri" w:cs="Calibri"/>
          <w:color w:val="282828"/>
          <w:shd w:val="clear" w:color="auto" w:fill="FFFFFF"/>
        </w:rPr>
        <w:br/>
      </w:r>
    </w:p>
    <w:p w:rsidR="00C27B95" w:rsidRPr="004D6090" w:rsidRDefault="00C27B95" w:rsidP="004D609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 w:rsidRPr="004D6090">
        <w:rPr>
          <w:rFonts w:ascii="Calibri" w:eastAsia="Times New Roman" w:hAnsi="Calibri" w:cs="Calibri"/>
          <w:color w:val="282828"/>
        </w:rPr>
        <w:t>Distributor listing will be launched around mid 2015</w:t>
      </w:r>
      <w:r w:rsidR="007F7D05">
        <w:rPr>
          <w:rFonts w:ascii="Calibri" w:hAnsi="Calibri" w:cs="Calibri" w:hint="eastAsia"/>
          <w:color w:val="282828"/>
        </w:rPr>
        <w:t>. Two briefing sessions on the draft GN would be held on 25 and 26 Nov.</w:t>
      </w:r>
    </w:p>
    <w:p w:rsidR="00C27B95" w:rsidRPr="004D6090" w:rsidRDefault="00C27B95" w:rsidP="004D609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 w:rsidRPr="004D6090">
        <w:rPr>
          <w:rFonts w:ascii="Calibri" w:eastAsia="Times New Roman" w:hAnsi="Calibri" w:cs="Calibri"/>
          <w:color w:val="282828"/>
        </w:rPr>
        <w:t>AHWP update to members</w:t>
      </w:r>
    </w:p>
    <w:p w:rsidR="00C27B95" w:rsidRPr="004D6090" w:rsidRDefault="00C27B95" w:rsidP="004D609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 w:rsidRPr="004D6090">
        <w:rPr>
          <w:rFonts w:ascii="Calibri" w:eastAsia="Times New Roman" w:hAnsi="Calibri" w:cs="Calibri"/>
          <w:color w:val="282828"/>
        </w:rPr>
        <w:t xml:space="preserve">CUHK Regulatory course will be </w:t>
      </w:r>
      <w:r w:rsidR="004D6090" w:rsidRPr="004D6090">
        <w:rPr>
          <w:rFonts w:ascii="Calibri" w:eastAsia="Times New Roman" w:hAnsi="Calibri" w:cs="Calibri"/>
          <w:color w:val="282828"/>
        </w:rPr>
        <w:t>developed</w:t>
      </w:r>
      <w:r w:rsidRPr="004D6090">
        <w:rPr>
          <w:rFonts w:ascii="Calibri" w:eastAsia="Times New Roman" w:hAnsi="Calibri" w:cs="Calibri"/>
          <w:color w:val="282828"/>
        </w:rPr>
        <w:t>: 13 x 3hours; internship (up to 1 year); Aim for 2015</w:t>
      </w:r>
      <w:r w:rsidR="004D6090">
        <w:rPr>
          <w:rFonts w:ascii="Calibri" w:eastAsia="Times New Roman" w:hAnsi="Calibri" w:cs="Calibri"/>
          <w:color w:val="282828"/>
        </w:rPr>
        <w:t>/16</w:t>
      </w:r>
      <w:r w:rsidRPr="004D6090">
        <w:rPr>
          <w:rFonts w:ascii="Calibri" w:eastAsia="Times New Roman" w:hAnsi="Calibri" w:cs="Calibri"/>
          <w:color w:val="282828"/>
        </w:rPr>
        <w:t xml:space="preserve"> intake </w:t>
      </w:r>
    </w:p>
    <w:p w:rsidR="00C27B95" w:rsidRPr="004D6090" w:rsidRDefault="00F61714" w:rsidP="004D609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>
        <w:rPr>
          <w:rFonts w:ascii="Calibri" w:hAnsi="Calibri" w:cs="Calibri" w:hint="eastAsia"/>
          <w:color w:val="282828"/>
        </w:rPr>
        <w:t>It was suggested to discuss with MDCO on</w:t>
      </w:r>
      <w:bookmarkStart w:id="0" w:name="_GoBack"/>
      <w:bookmarkEnd w:id="0"/>
      <w:r>
        <w:rPr>
          <w:rFonts w:ascii="Calibri" w:hAnsi="Calibri" w:cs="Calibri" w:hint="eastAsia"/>
          <w:color w:val="282828"/>
        </w:rPr>
        <w:t xml:space="preserve"> the r</w:t>
      </w:r>
      <w:r w:rsidR="00C27B95" w:rsidRPr="004D6090">
        <w:rPr>
          <w:rFonts w:ascii="Calibri" w:eastAsia="Times New Roman" w:hAnsi="Calibri" w:cs="Calibri"/>
          <w:color w:val="282828"/>
        </w:rPr>
        <w:t xml:space="preserve">ecall </w:t>
      </w:r>
      <w:r w:rsidR="00937DE3">
        <w:rPr>
          <w:rFonts w:ascii="Calibri" w:hAnsi="Calibri" w:cs="Calibri" w:hint="eastAsia"/>
          <w:color w:val="282828"/>
        </w:rPr>
        <w:t xml:space="preserve">and adverse incident </w:t>
      </w:r>
      <w:r w:rsidR="00C27B95" w:rsidRPr="004D6090">
        <w:rPr>
          <w:rFonts w:ascii="Calibri" w:eastAsia="Times New Roman" w:hAnsi="Calibri" w:cs="Calibri"/>
          <w:color w:val="282828"/>
        </w:rPr>
        <w:t xml:space="preserve">process </w:t>
      </w:r>
      <w:r>
        <w:rPr>
          <w:rFonts w:ascii="Calibri" w:hAnsi="Calibri" w:cs="Calibri" w:hint="eastAsia"/>
          <w:color w:val="282828"/>
        </w:rPr>
        <w:t xml:space="preserve">and </w:t>
      </w:r>
      <w:proofErr w:type="gramStart"/>
      <w:r>
        <w:rPr>
          <w:rFonts w:ascii="Calibri" w:hAnsi="Calibri" w:cs="Calibri" w:hint="eastAsia"/>
          <w:color w:val="282828"/>
        </w:rPr>
        <w:t xml:space="preserve">procedures </w:t>
      </w:r>
      <w:r w:rsidR="00C27B95" w:rsidRPr="004D6090">
        <w:rPr>
          <w:rFonts w:ascii="Calibri" w:eastAsia="Times New Roman" w:hAnsi="Calibri" w:cs="Calibri"/>
          <w:color w:val="282828"/>
        </w:rPr>
        <w:t xml:space="preserve"> next</w:t>
      </w:r>
      <w:proofErr w:type="gramEnd"/>
      <w:r w:rsidR="00C27B95" w:rsidRPr="004D6090">
        <w:rPr>
          <w:rFonts w:ascii="Calibri" w:eastAsia="Times New Roman" w:hAnsi="Calibri" w:cs="Calibri"/>
          <w:color w:val="282828"/>
        </w:rPr>
        <w:t xml:space="preserve"> meeting</w:t>
      </w:r>
      <w:r w:rsidR="00937DE3">
        <w:rPr>
          <w:rFonts w:ascii="Calibri" w:hAnsi="Calibri" w:cs="Calibri" w:hint="eastAsia"/>
          <w:color w:val="282828"/>
        </w:rPr>
        <w:t>.</w:t>
      </w:r>
      <w:r w:rsidR="00C27B95" w:rsidRPr="004D6090">
        <w:rPr>
          <w:rFonts w:ascii="Calibri" w:eastAsia="Times New Roman" w:hAnsi="Calibri" w:cs="Calibri"/>
          <w:color w:val="282828"/>
        </w:rPr>
        <w:t xml:space="preserve"> </w:t>
      </w:r>
    </w:p>
    <w:p w:rsidR="00C27B95" w:rsidRPr="004D6090" w:rsidRDefault="00937DE3" w:rsidP="004D609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>
        <w:rPr>
          <w:rFonts w:ascii="Calibri" w:hAnsi="Calibri" w:cs="Calibri" w:hint="eastAsia"/>
          <w:color w:val="282828"/>
        </w:rPr>
        <w:t xml:space="preserve">When necessary, </w:t>
      </w:r>
      <w:r w:rsidR="00C27B95" w:rsidRPr="004D6090">
        <w:rPr>
          <w:rFonts w:ascii="Calibri" w:eastAsia="Times New Roman" w:hAnsi="Calibri" w:cs="Calibri"/>
          <w:color w:val="282828"/>
        </w:rPr>
        <w:t xml:space="preserve">LRP may </w:t>
      </w:r>
      <w:r>
        <w:rPr>
          <w:rFonts w:ascii="Calibri" w:hAnsi="Calibri" w:cs="Calibri" w:hint="eastAsia"/>
          <w:color w:val="282828"/>
        </w:rPr>
        <w:t xml:space="preserve">be requested to correct the device term according to </w:t>
      </w:r>
      <w:r w:rsidR="00C27B95" w:rsidRPr="004D6090">
        <w:rPr>
          <w:rFonts w:ascii="Calibri" w:eastAsia="Times New Roman" w:hAnsi="Calibri" w:cs="Calibri"/>
          <w:color w:val="282828"/>
        </w:rPr>
        <w:t>AMDN</w:t>
      </w:r>
      <w:r>
        <w:rPr>
          <w:rFonts w:ascii="Calibri" w:hAnsi="Calibri" w:cs="Calibri" w:hint="eastAsia"/>
          <w:color w:val="282828"/>
        </w:rPr>
        <w:t xml:space="preserve">S </w:t>
      </w:r>
      <w:proofErr w:type="gramStart"/>
      <w:r>
        <w:rPr>
          <w:rFonts w:ascii="Calibri" w:hAnsi="Calibri" w:cs="Calibri" w:hint="eastAsia"/>
          <w:color w:val="282828"/>
        </w:rPr>
        <w:t>nomenclature</w:t>
      </w:r>
      <w:r w:rsidR="00C27B95" w:rsidRPr="004D6090">
        <w:rPr>
          <w:rFonts w:ascii="Calibri" w:eastAsia="Times New Roman" w:hAnsi="Calibri" w:cs="Calibri"/>
          <w:color w:val="282828"/>
        </w:rPr>
        <w:t xml:space="preserve"> </w:t>
      </w:r>
      <w:r>
        <w:rPr>
          <w:rFonts w:ascii="Calibri" w:hAnsi="Calibri" w:cs="Calibri" w:hint="eastAsia"/>
          <w:color w:val="282828"/>
        </w:rPr>
        <w:t xml:space="preserve"> </w:t>
      </w:r>
      <w:r w:rsidR="00C27B95" w:rsidRPr="004D6090">
        <w:rPr>
          <w:rFonts w:ascii="Calibri" w:eastAsia="Times New Roman" w:hAnsi="Calibri" w:cs="Calibri"/>
          <w:color w:val="282828"/>
        </w:rPr>
        <w:t>during</w:t>
      </w:r>
      <w:proofErr w:type="gramEnd"/>
      <w:r w:rsidR="00C27B95" w:rsidRPr="004D6090">
        <w:rPr>
          <w:rFonts w:ascii="Calibri" w:eastAsia="Times New Roman" w:hAnsi="Calibri" w:cs="Calibri"/>
          <w:color w:val="282828"/>
        </w:rPr>
        <w:t xml:space="preserve"> product listing renewal </w:t>
      </w:r>
      <w:r>
        <w:rPr>
          <w:rFonts w:ascii="Calibri" w:hAnsi="Calibri" w:cs="Calibri" w:hint="eastAsia"/>
          <w:color w:val="282828"/>
        </w:rPr>
        <w:t>if term used before was not appropriate.</w:t>
      </w:r>
    </w:p>
    <w:p w:rsidR="00C27B95" w:rsidRPr="004D6090" w:rsidRDefault="002A19FC" w:rsidP="004D609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>
        <w:rPr>
          <w:rFonts w:ascii="Calibri" w:hAnsi="Calibri" w:cs="Calibri" w:hint="eastAsia"/>
          <w:color w:val="282828"/>
        </w:rPr>
        <w:t>Several</w:t>
      </w:r>
      <w:r w:rsidR="00C27B95" w:rsidRPr="004D6090">
        <w:rPr>
          <w:rFonts w:ascii="Calibri" w:eastAsia="Times New Roman" w:hAnsi="Calibri" w:cs="Calibri"/>
          <w:color w:val="282828"/>
        </w:rPr>
        <w:t xml:space="preserve"> LRP</w:t>
      </w:r>
      <w:r>
        <w:rPr>
          <w:rFonts w:ascii="Calibri" w:hAnsi="Calibri" w:cs="Calibri" w:hint="eastAsia"/>
          <w:color w:val="282828"/>
        </w:rPr>
        <w:t>/Importer</w:t>
      </w:r>
      <w:r w:rsidR="00C27B95" w:rsidRPr="004D6090">
        <w:rPr>
          <w:rFonts w:ascii="Calibri" w:eastAsia="Times New Roman" w:hAnsi="Calibri" w:cs="Calibri"/>
          <w:color w:val="282828"/>
        </w:rPr>
        <w:t xml:space="preserve"> inspection</w:t>
      </w:r>
      <w:r>
        <w:rPr>
          <w:rFonts w:ascii="Calibri" w:hAnsi="Calibri" w:cs="Calibri" w:hint="eastAsia"/>
          <w:color w:val="282828"/>
        </w:rPr>
        <w:t>s had been conducted</w:t>
      </w:r>
      <w:r w:rsidR="00C27B95" w:rsidRPr="004D6090">
        <w:rPr>
          <w:rFonts w:ascii="Calibri" w:eastAsia="Times New Roman" w:hAnsi="Calibri" w:cs="Calibri"/>
          <w:color w:val="282828"/>
        </w:rPr>
        <w:t xml:space="preserve"> in 2014 and   more</w:t>
      </w:r>
      <w:r>
        <w:rPr>
          <w:rFonts w:ascii="Calibri" w:hAnsi="Calibri" w:cs="Calibri" w:hint="eastAsia"/>
          <w:color w:val="282828"/>
        </w:rPr>
        <w:t xml:space="preserve"> inspections would be conducted</w:t>
      </w:r>
      <w:r w:rsidR="00C27B95" w:rsidRPr="004D6090">
        <w:rPr>
          <w:rFonts w:ascii="Calibri" w:eastAsia="Times New Roman" w:hAnsi="Calibri" w:cs="Calibri"/>
          <w:color w:val="282828"/>
        </w:rPr>
        <w:t xml:space="preserve"> in 2015</w:t>
      </w:r>
      <w:r>
        <w:rPr>
          <w:rFonts w:ascii="Calibri" w:hAnsi="Calibri" w:cs="Calibri" w:hint="eastAsia"/>
          <w:color w:val="282828"/>
        </w:rPr>
        <w:t xml:space="preserve"> as necessary.</w:t>
      </w:r>
    </w:p>
    <w:p w:rsidR="00C27B95" w:rsidRPr="004D6090" w:rsidRDefault="00C27B95" w:rsidP="004D609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 w:rsidRPr="004D6090">
        <w:rPr>
          <w:rFonts w:ascii="Calibri" w:eastAsia="Times New Roman" w:hAnsi="Calibri" w:cs="Calibri"/>
          <w:color w:val="282828"/>
        </w:rPr>
        <w:t xml:space="preserve">Jack will develop a </w:t>
      </w:r>
      <w:r w:rsidR="002A19FC">
        <w:rPr>
          <w:rFonts w:ascii="Calibri" w:hAnsi="Calibri" w:cs="Calibri" w:hint="eastAsia"/>
          <w:color w:val="282828"/>
        </w:rPr>
        <w:t>checklist</w:t>
      </w:r>
      <w:r w:rsidRPr="004D6090">
        <w:rPr>
          <w:rFonts w:ascii="Calibri" w:eastAsia="Times New Roman" w:hAnsi="Calibri" w:cs="Calibri"/>
          <w:color w:val="282828"/>
        </w:rPr>
        <w:t xml:space="preserve"> to </w:t>
      </w:r>
      <w:r w:rsidR="002A19FC">
        <w:rPr>
          <w:rFonts w:ascii="Calibri" w:hAnsi="Calibri" w:cs="Calibri" w:hint="eastAsia"/>
          <w:color w:val="282828"/>
        </w:rPr>
        <w:t xml:space="preserve">facilitate members in </w:t>
      </w:r>
      <w:r w:rsidRPr="004D6090">
        <w:rPr>
          <w:rFonts w:ascii="Calibri" w:eastAsia="Times New Roman" w:hAnsi="Calibri" w:cs="Calibri"/>
          <w:color w:val="282828"/>
        </w:rPr>
        <w:t>prepar</w:t>
      </w:r>
      <w:r w:rsidR="002A19FC">
        <w:rPr>
          <w:rFonts w:ascii="Calibri" w:hAnsi="Calibri" w:cs="Calibri" w:hint="eastAsia"/>
          <w:color w:val="282828"/>
        </w:rPr>
        <w:t>ing</w:t>
      </w:r>
      <w:r w:rsidRPr="004D6090">
        <w:rPr>
          <w:rFonts w:ascii="Calibri" w:eastAsia="Times New Roman" w:hAnsi="Calibri" w:cs="Calibri"/>
          <w:color w:val="282828"/>
        </w:rPr>
        <w:t xml:space="preserve"> listing </w:t>
      </w:r>
      <w:r w:rsidR="002A19FC">
        <w:rPr>
          <w:rFonts w:ascii="Calibri" w:hAnsi="Calibri" w:cs="Calibri" w:hint="eastAsia"/>
          <w:color w:val="282828"/>
        </w:rPr>
        <w:t xml:space="preserve">applications </w:t>
      </w:r>
      <w:r w:rsidRPr="004D6090">
        <w:rPr>
          <w:rFonts w:ascii="Calibri" w:eastAsia="Times New Roman" w:hAnsi="Calibri" w:cs="Calibri"/>
          <w:color w:val="282828"/>
        </w:rPr>
        <w:t>for member to comment (should be ready early Dec)</w:t>
      </w:r>
    </w:p>
    <w:p w:rsidR="00AF4520" w:rsidRDefault="00AF4520"/>
    <w:sectPr w:rsidR="00AF4520" w:rsidSect="00AF4520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45" w:rsidRDefault="00DC1A45" w:rsidP="00F516D5">
      <w:pPr>
        <w:spacing w:after="0" w:line="240" w:lineRule="auto"/>
      </w:pPr>
      <w:r>
        <w:separator/>
      </w:r>
    </w:p>
  </w:endnote>
  <w:endnote w:type="continuationSeparator" w:id="0">
    <w:p w:rsidR="00DC1A45" w:rsidRDefault="00DC1A45" w:rsidP="00F5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45" w:rsidRDefault="00DC1A45" w:rsidP="00F516D5">
      <w:pPr>
        <w:spacing w:after="0" w:line="240" w:lineRule="auto"/>
      </w:pPr>
      <w:r>
        <w:separator/>
      </w:r>
    </w:p>
  </w:footnote>
  <w:footnote w:type="continuationSeparator" w:id="0">
    <w:p w:rsidR="00DC1A45" w:rsidRDefault="00DC1A45" w:rsidP="00F51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F" w:rsidRDefault="00C27B95">
    <w:pPr>
      <w:pStyle w:val="Header"/>
    </w:pPr>
    <w:r>
      <w:t>20</w:t>
    </w:r>
    <w:r w:rsidR="0090780F" w:rsidRPr="0090780F">
      <w:rPr>
        <w:vertAlign w:val="superscript"/>
      </w:rPr>
      <w:t>th</w:t>
    </w:r>
    <w:r w:rsidR="0090780F">
      <w:t xml:space="preserve"> LRP Panel Meeting</w:t>
    </w:r>
  </w:p>
  <w:p w:rsidR="0090780F" w:rsidRDefault="0090780F">
    <w:pPr>
      <w:pStyle w:val="Header"/>
    </w:pPr>
    <w:r>
      <w:t xml:space="preserve">Date:        </w:t>
    </w:r>
    <w:r w:rsidR="00C27B95" w:rsidRPr="00C27B95">
      <w:t>Nov 12, 2014</w:t>
    </w:r>
  </w:p>
  <w:p w:rsidR="0090780F" w:rsidRDefault="0090780F">
    <w:pPr>
      <w:pStyle w:val="Header"/>
    </w:pPr>
    <w:r>
      <w:t>Time:        2pm to 5 pm</w:t>
    </w:r>
  </w:p>
  <w:p w:rsidR="0090780F" w:rsidRDefault="0090780F">
    <w:pPr>
      <w:pStyle w:val="Header"/>
    </w:pPr>
    <w:r>
      <w:t xml:space="preserve">Venue:     </w:t>
    </w:r>
    <w:r w:rsidR="00C27B95">
      <w:t>HKPC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73B07"/>
    <w:multiLevelType w:val="hybridMultilevel"/>
    <w:tmpl w:val="85941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E5542"/>
    <w:multiLevelType w:val="multilevel"/>
    <w:tmpl w:val="E3CE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7A"/>
    <w:rsid w:val="000C782E"/>
    <w:rsid w:val="00184708"/>
    <w:rsid w:val="001B5721"/>
    <w:rsid w:val="001E1FAE"/>
    <w:rsid w:val="002A19FC"/>
    <w:rsid w:val="002E6C0F"/>
    <w:rsid w:val="004416EA"/>
    <w:rsid w:val="004D6090"/>
    <w:rsid w:val="0057217D"/>
    <w:rsid w:val="005A220D"/>
    <w:rsid w:val="00795F4B"/>
    <w:rsid w:val="007E238E"/>
    <w:rsid w:val="007F7D05"/>
    <w:rsid w:val="0090780F"/>
    <w:rsid w:val="00937DE3"/>
    <w:rsid w:val="009F0CA6"/>
    <w:rsid w:val="00AF4520"/>
    <w:rsid w:val="00B20AA0"/>
    <w:rsid w:val="00B22D8D"/>
    <w:rsid w:val="00C27B95"/>
    <w:rsid w:val="00CA017A"/>
    <w:rsid w:val="00DC1A45"/>
    <w:rsid w:val="00E84469"/>
    <w:rsid w:val="00F516D5"/>
    <w:rsid w:val="00F6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813C73-AE6D-433C-9607-C0472DF2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017A"/>
  </w:style>
  <w:style w:type="paragraph" w:styleId="Header">
    <w:name w:val="header"/>
    <w:basedOn w:val="Normal"/>
    <w:link w:val="HeaderChar"/>
    <w:uiPriority w:val="99"/>
    <w:unhideWhenUsed/>
    <w:rsid w:val="00907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80F"/>
  </w:style>
  <w:style w:type="paragraph" w:styleId="Footer">
    <w:name w:val="footer"/>
    <w:basedOn w:val="Normal"/>
    <w:link w:val="FooterChar"/>
    <w:uiPriority w:val="99"/>
    <w:unhideWhenUsed/>
    <w:rsid w:val="00907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80F"/>
  </w:style>
  <w:style w:type="paragraph" w:styleId="ListParagraph">
    <w:name w:val="List Paragraph"/>
    <w:basedOn w:val="Normal"/>
    <w:uiPriority w:val="34"/>
    <w:qFormat/>
    <w:rsid w:val="004D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4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 Tong</cp:lastModifiedBy>
  <cp:revision>2</cp:revision>
  <dcterms:created xsi:type="dcterms:W3CDTF">2014-12-08T02:57:00Z</dcterms:created>
  <dcterms:modified xsi:type="dcterms:W3CDTF">2014-12-08T02:57:00Z</dcterms:modified>
</cp:coreProperties>
</file>