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34A65" w14:textId="28D16C43" w:rsidR="00143E56" w:rsidRDefault="00143E56" w:rsidP="00EB170D">
      <w:pPr>
        <w:spacing w:after="0" w:line="240" w:lineRule="auto"/>
        <w:ind w:right="296"/>
        <w:contextualSpacing/>
        <w:jc w:val="center"/>
        <w:rPr>
          <w:b/>
        </w:rPr>
      </w:pPr>
      <w:r w:rsidRPr="00641A16">
        <w:rPr>
          <w:b/>
        </w:rPr>
        <w:t>THE CHINESE UNIVERSITY OF HONG KONG</w:t>
      </w:r>
    </w:p>
    <w:p w14:paraId="05330A61" w14:textId="68196DFF" w:rsidR="0060508E" w:rsidRDefault="0060508E" w:rsidP="00EB170D">
      <w:pPr>
        <w:spacing w:after="0" w:line="240" w:lineRule="auto"/>
        <w:ind w:right="296"/>
        <w:contextualSpacing/>
        <w:jc w:val="center"/>
        <w:rPr>
          <w:b/>
        </w:rPr>
      </w:pPr>
    </w:p>
    <w:p w14:paraId="329DB278" w14:textId="2393DE1C" w:rsidR="0060508E" w:rsidRPr="00641A16" w:rsidRDefault="0060508E" w:rsidP="00EB170D">
      <w:pPr>
        <w:spacing w:after="0" w:line="240" w:lineRule="auto"/>
        <w:ind w:right="296"/>
        <w:contextualSpacing/>
        <w:jc w:val="center"/>
        <w:rPr>
          <w:b/>
        </w:rPr>
      </w:pPr>
      <w:r>
        <w:rPr>
          <w:b/>
        </w:rPr>
        <w:t>Committee on Space Allocation</w:t>
      </w:r>
    </w:p>
    <w:p w14:paraId="5D89AD91" w14:textId="77777777" w:rsidR="008269CB" w:rsidRPr="00641A16" w:rsidRDefault="008269CB" w:rsidP="00EB170D">
      <w:pPr>
        <w:spacing w:after="0" w:line="240" w:lineRule="auto"/>
        <w:ind w:right="296"/>
        <w:contextualSpacing/>
        <w:jc w:val="center"/>
        <w:rPr>
          <w:b/>
        </w:rPr>
      </w:pPr>
    </w:p>
    <w:p w14:paraId="7EE7876B" w14:textId="2651C683" w:rsidR="00FB7198" w:rsidRDefault="0060508E" w:rsidP="00EB170D">
      <w:pPr>
        <w:spacing w:after="0" w:line="240" w:lineRule="auto"/>
        <w:ind w:right="296"/>
        <w:contextualSpacing/>
        <w:jc w:val="center"/>
        <w:rPr>
          <w:b/>
        </w:rPr>
      </w:pPr>
      <w:r>
        <w:rPr>
          <w:u w:val="single"/>
        </w:rPr>
        <w:t xml:space="preserve">Notification / Application Form for </w:t>
      </w:r>
      <w:r w:rsidR="00146AD2" w:rsidRPr="0060508E">
        <w:rPr>
          <w:u w:val="single"/>
        </w:rPr>
        <w:t>Renting of Off-campus Space</w:t>
      </w:r>
    </w:p>
    <w:p w14:paraId="4F67A620" w14:textId="565CF064" w:rsidR="0024017B" w:rsidRDefault="0024017B" w:rsidP="00EB170D">
      <w:pPr>
        <w:spacing w:after="0" w:line="240" w:lineRule="auto"/>
        <w:ind w:right="296"/>
        <w:contextualSpacing/>
        <w:jc w:val="center"/>
      </w:pPr>
    </w:p>
    <w:p w14:paraId="3BAB31C6" w14:textId="77777777" w:rsidR="00E7053D" w:rsidRDefault="00E7053D" w:rsidP="00EB170D">
      <w:pPr>
        <w:spacing w:after="0" w:line="240" w:lineRule="auto"/>
        <w:ind w:right="296"/>
        <w:contextualSpacing/>
        <w:jc w:val="both"/>
      </w:pPr>
    </w:p>
    <w:p w14:paraId="2B8A8D42" w14:textId="37EA898A" w:rsidR="00E7053D" w:rsidRDefault="00E7053D" w:rsidP="00EB170D">
      <w:pPr>
        <w:spacing w:after="0" w:line="240" w:lineRule="auto"/>
        <w:ind w:left="450" w:right="296" w:hanging="360"/>
        <w:contextualSpacing/>
        <w:jc w:val="both"/>
      </w:pPr>
      <w:r>
        <w:t>Notes:</w:t>
      </w:r>
    </w:p>
    <w:p w14:paraId="20C770EE" w14:textId="556A3CFA" w:rsidR="00060158" w:rsidRPr="007A3A37" w:rsidRDefault="007A3A37" w:rsidP="00EB170D">
      <w:pPr>
        <w:pStyle w:val="ListParagraph"/>
        <w:numPr>
          <w:ilvl w:val="0"/>
          <w:numId w:val="10"/>
        </w:numPr>
        <w:spacing w:after="0" w:line="240" w:lineRule="auto"/>
        <w:ind w:left="450" w:right="296"/>
        <w:jc w:val="both"/>
        <w:rPr>
          <w:rFonts w:cstheme="minorHAnsi"/>
        </w:rPr>
      </w:pPr>
      <w:r w:rsidRPr="007A3A37">
        <w:rPr>
          <w:rFonts w:cstheme="minorHAnsi"/>
        </w:rPr>
        <w:t>P</w:t>
      </w:r>
      <w:r w:rsidR="00060158" w:rsidRPr="007A3A37">
        <w:rPr>
          <w:rFonts w:cstheme="minorHAnsi"/>
        </w:rPr>
        <w:t>lease insert a tick ‘</w:t>
      </w:r>
      <w:r w:rsidR="00060158" w:rsidRPr="007A3A37">
        <w:rPr>
          <w:rFonts w:cstheme="minorHAnsi"/>
        </w:rPr>
        <w:sym w:font="Wingdings" w:char="F0FC"/>
      </w:r>
      <w:r w:rsidR="00060158" w:rsidRPr="007A3A37">
        <w:rPr>
          <w:rFonts w:cstheme="minorHAnsi"/>
        </w:rPr>
        <w:t>’ below as the case may be:</w:t>
      </w:r>
    </w:p>
    <w:p w14:paraId="4622BB92" w14:textId="7D099FC2" w:rsidR="00E4355A" w:rsidRPr="00060158" w:rsidRDefault="007A3A37" w:rsidP="00060158">
      <w:pPr>
        <w:pStyle w:val="ListParagraph"/>
        <w:numPr>
          <w:ilvl w:val="0"/>
          <w:numId w:val="16"/>
        </w:numPr>
        <w:spacing w:after="0" w:line="240" w:lineRule="auto"/>
        <w:ind w:right="296"/>
        <w:jc w:val="both"/>
        <w:rPr>
          <w:rFonts w:cstheme="minorHAnsi"/>
        </w:rPr>
      </w:pPr>
      <w:r w:rsidRPr="00E4355A">
        <w:rPr>
          <w:rFonts w:cstheme="minorHAnsi"/>
        </w:rPr>
        <w:t xml:space="preserve">This </w:t>
      </w:r>
      <w:r>
        <w:rPr>
          <w:rFonts w:cstheme="minorHAnsi"/>
        </w:rPr>
        <w:t>Notification F</w:t>
      </w:r>
      <w:r w:rsidRPr="00E4355A">
        <w:rPr>
          <w:rFonts w:cstheme="minorHAnsi"/>
        </w:rPr>
        <w:t xml:space="preserve">orm is for a user </w:t>
      </w:r>
      <w:r w:rsidR="00E43E02">
        <w:rPr>
          <w:rFonts w:cstheme="minorHAnsi"/>
        </w:rPr>
        <w:t>unit</w:t>
      </w:r>
      <w:r w:rsidRPr="00E4355A">
        <w:rPr>
          <w:rFonts w:cstheme="minorHAnsi"/>
        </w:rPr>
        <w:t xml:space="preserve"> </w:t>
      </w:r>
      <w:r>
        <w:rPr>
          <w:rFonts w:cstheme="minorHAnsi"/>
        </w:rPr>
        <w:t>to</w:t>
      </w:r>
      <w:r w:rsidRPr="00060158">
        <w:rPr>
          <w:rFonts w:cstheme="minorHAnsi"/>
        </w:rPr>
        <w:t xml:space="preserve"> </w:t>
      </w:r>
      <w:r w:rsidR="0060508E">
        <w:rPr>
          <w:rFonts w:cstheme="minorHAnsi"/>
        </w:rPr>
        <w:t>notify</w:t>
      </w:r>
      <w:r w:rsidR="00E4355A" w:rsidRPr="00060158">
        <w:rPr>
          <w:rFonts w:cstheme="minorHAnsi"/>
        </w:rPr>
        <w:t xml:space="preserve"> the </w:t>
      </w:r>
      <w:r w:rsidR="0060508E">
        <w:rPr>
          <w:rFonts w:eastAsia="Microsoft JhengHei" w:cstheme="minorHAnsi"/>
        </w:rPr>
        <w:t>Committee on Space Allocation</w:t>
      </w:r>
      <w:r w:rsidR="0060508E" w:rsidRPr="00060158">
        <w:rPr>
          <w:rFonts w:cstheme="minorHAnsi"/>
        </w:rPr>
        <w:t xml:space="preserve"> </w:t>
      </w:r>
      <w:r w:rsidR="00E4355A" w:rsidRPr="00060158">
        <w:rPr>
          <w:rFonts w:cstheme="minorHAnsi"/>
        </w:rPr>
        <w:t>on the renting of off-campus space</w:t>
      </w:r>
      <w:r w:rsidR="00E4355A" w:rsidRPr="00060158">
        <w:rPr>
          <w:rFonts w:eastAsia="Microsoft JhengHei" w:cstheme="minorHAnsi"/>
        </w:rPr>
        <w:t xml:space="preserve"> with </w:t>
      </w:r>
      <w:r w:rsidR="00060158" w:rsidRPr="00060158">
        <w:rPr>
          <w:rFonts w:eastAsia="Microsoft JhengHei" w:cstheme="minorHAnsi"/>
        </w:rPr>
        <w:t xml:space="preserve">a </w:t>
      </w:r>
      <w:r w:rsidR="00060158" w:rsidRPr="0017690A">
        <w:rPr>
          <w:rFonts w:eastAsia="Microsoft JhengHei" w:cstheme="minorHAnsi"/>
          <w:b/>
        </w:rPr>
        <w:t>monthly rental</w:t>
      </w:r>
      <w:r w:rsidR="00060158" w:rsidRPr="00060158">
        <w:rPr>
          <w:rFonts w:eastAsia="Microsoft JhengHei" w:cstheme="minorHAnsi"/>
        </w:rPr>
        <w:t xml:space="preserve"> of </w:t>
      </w:r>
      <w:r w:rsidR="00060158" w:rsidRPr="00060158">
        <w:rPr>
          <w:rFonts w:eastAsia="Microsoft JhengHei" w:cstheme="minorHAnsi"/>
          <w:b/>
        </w:rPr>
        <w:t>up to HK$25,000</w:t>
      </w:r>
      <w:r w:rsidR="00060158" w:rsidRPr="00060158">
        <w:rPr>
          <w:rFonts w:eastAsia="Microsoft JhengHei" w:cstheme="minorHAnsi"/>
        </w:rPr>
        <w:t xml:space="preserve"> </w:t>
      </w:r>
      <w:r w:rsidR="00A27615" w:rsidRPr="00060158">
        <w:rPr>
          <w:rFonts w:eastAsia="Microsoft JhengHei" w:cstheme="minorHAnsi"/>
        </w:rPr>
        <w:t xml:space="preserve">(excluding other fees; see </w:t>
      </w:r>
      <w:r w:rsidR="00A27615" w:rsidRPr="00060158">
        <w:rPr>
          <w:rFonts w:eastAsia="Microsoft JhengHei" w:cstheme="minorHAnsi"/>
          <w:b/>
        </w:rPr>
        <w:t>Part B</w:t>
      </w:r>
      <w:r w:rsidR="00A27615" w:rsidRPr="00060158">
        <w:rPr>
          <w:rFonts w:eastAsia="Microsoft JhengHei" w:cstheme="minorHAnsi"/>
        </w:rPr>
        <w:t xml:space="preserve"> below) </w:t>
      </w:r>
      <w:r w:rsidR="00E4355A" w:rsidRPr="00060158">
        <w:rPr>
          <w:rFonts w:eastAsia="Microsoft JhengHei" w:cstheme="minorHAnsi"/>
        </w:rPr>
        <w:t xml:space="preserve">for a duration of </w:t>
      </w:r>
      <w:r w:rsidR="00E4355A" w:rsidRPr="00060158">
        <w:rPr>
          <w:rFonts w:eastAsia="Microsoft JhengHei" w:cstheme="minorHAnsi"/>
          <w:b/>
        </w:rPr>
        <w:t>up to one year</w:t>
      </w:r>
      <w:r>
        <w:rPr>
          <w:rFonts w:eastAsia="Microsoft JhengHei" w:cstheme="minorHAnsi"/>
        </w:rPr>
        <w:t>.</w:t>
      </w:r>
    </w:p>
    <w:p w14:paraId="557DF25C" w14:textId="7C2D205F" w:rsidR="00060158" w:rsidRPr="00060158" w:rsidRDefault="007A3A37" w:rsidP="00060158">
      <w:pPr>
        <w:pStyle w:val="ListParagraph"/>
        <w:numPr>
          <w:ilvl w:val="0"/>
          <w:numId w:val="16"/>
        </w:numPr>
        <w:spacing w:after="0" w:line="240" w:lineRule="auto"/>
        <w:ind w:right="296"/>
        <w:jc w:val="both"/>
        <w:rPr>
          <w:rFonts w:cstheme="minorHAnsi"/>
        </w:rPr>
      </w:pPr>
      <w:r w:rsidRPr="00E4355A">
        <w:rPr>
          <w:rFonts w:cstheme="minorHAnsi"/>
        </w:rPr>
        <w:t xml:space="preserve">This </w:t>
      </w:r>
      <w:r>
        <w:rPr>
          <w:rFonts w:cstheme="minorHAnsi"/>
        </w:rPr>
        <w:t>Application F</w:t>
      </w:r>
      <w:r w:rsidRPr="00E4355A">
        <w:rPr>
          <w:rFonts w:cstheme="minorHAnsi"/>
        </w:rPr>
        <w:t xml:space="preserve">orm is for a user </w:t>
      </w:r>
      <w:r w:rsidR="00E43E02">
        <w:rPr>
          <w:rFonts w:cstheme="minorHAnsi"/>
        </w:rPr>
        <w:t>unit</w:t>
      </w:r>
      <w:r w:rsidRPr="00E4355A">
        <w:rPr>
          <w:rFonts w:cstheme="minorHAnsi"/>
        </w:rPr>
        <w:t xml:space="preserve"> </w:t>
      </w:r>
      <w:r>
        <w:rPr>
          <w:rFonts w:cstheme="minorHAnsi"/>
        </w:rPr>
        <w:t>to</w:t>
      </w:r>
      <w:r>
        <w:rPr>
          <w:rFonts w:eastAsia="Microsoft JhengHei" w:cstheme="minorHAnsi"/>
        </w:rPr>
        <w:t xml:space="preserve"> </w:t>
      </w:r>
      <w:r w:rsidR="00060158">
        <w:rPr>
          <w:rFonts w:eastAsia="Microsoft JhengHei" w:cstheme="minorHAnsi"/>
        </w:rPr>
        <w:t xml:space="preserve">seek the </w:t>
      </w:r>
      <w:r w:rsidR="0060508E" w:rsidRPr="0060508E">
        <w:rPr>
          <w:rFonts w:eastAsia="Microsoft JhengHei" w:cstheme="minorHAnsi"/>
          <w:b/>
        </w:rPr>
        <w:t xml:space="preserve">prior </w:t>
      </w:r>
      <w:r w:rsidR="00060158" w:rsidRPr="0060508E">
        <w:rPr>
          <w:rFonts w:eastAsia="Microsoft JhengHei" w:cstheme="minorHAnsi"/>
          <w:b/>
        </w:rPr>
        <w:t>approval</w:t>
      </w:r>
      <w:r w:rsidR="00060158">
        <w:rPr>
          <w:rFonts w:eastAsia="Microsoft JhengHei" w:cstheme="minorHAnsi"/>
        </w:rPr>
        <w:t xml:space="preserve"> of the Committee on Space Allocation</w:t>
      </w:r>
      <w:r w:rsidR="00060158" w:rsidRPr="00060158">
        <w:rPr>
          <w:rFonts w:cstheme="minorHAnsi"/>
        </w:rPr>
        <w:t xml:space="preserve"> on the renting of off-campus space</w:t>
      </w:r>
      <w:r w:rsidR="00060158" w:rsidRPr="00060158">
        <w:rPr>
          <w:rFonts w:eastAsia="Microsoft JhengHei" w:cstheme="minorHAnsi"/>
        </w:rPr>
        <w:t xml:space="preserve"> with</w:t>
      </w:r>
      <w:r w:rsidR="00A27615">
        <w:rPr>
          <w:rFonts w:eastAsia="Microsoft JhengHei" w:cstheme="minorHAnsi"/>
        </w:rPr>
        <w:t xml:space="preserve"> an </w:t>
      </w:r>
      <w:r w:rsidR="00A27615" w:rsidRPr="0017690A">
        <w:rPr>
          <w:rFonts w:eastAsia="Microsoft JhengHei" w:cstheme="minorHAnsi"/>
          <w:b/>
        </w:rPr>
        <w:t>annual</w:t>
      </w:r>
      <w:r w:rsidR="00060158" w:rsidRPr="0017690A">
        <w:rPr>
          <w:rFonts w:eastAsia="Microsoft JhengHei" w:cstheme="minorHAnsi"/>
          <w:b/>
        </w:rPr>
        <w:t xml:space="preserve"> rental</w:t>
      </w:r>
      <w:r w:rsidR="00A27615" w:rsidRPr="00A27615">
        <w:rPr>
          <w:rFonts w:eastAsia="Microsoft JhengHei" w:cstheme="minorHAnsi"/>
        </w:rPr>
        <w:t xml:space="preserve"> </w:t>
      </w:r>
      <w:r w:rsidR="00A27615" w:rsidRPr="006558E3">
        <w:rPr>
          <w:rFonts w:eastAsia="Microsoft JhengHei" w:cstheme="minorHAnsi"/>
        </w:rPr>
        <w:t>of</w:t>
      </w:r>
      <w:r w:rsidR="00A27615" w:rsidRPr="00060158">
        <w:rPr>
          <w:rFonts w:eastAsia="Microsoft JhengHei" w:cstheme="minorHAnsi"/>
        </w:rPr>
        <w:t xml:space="preserve"> </w:t>
      </w:r>
      <w:r w:rsidR="00A27615">
        <w:rPr>
          <w:rFonts w:eastAsia="Microsoft JhengHei" w:cstheme="minorHAnsi"/>
          <w:b/>
        </w:rPr>
        <w:t>over</w:t>
      </w:r>
      <w:r w:rsidR="00A27615" w:rsidRPr="00060158">
        <w:rPr>
          <w:rFonts w:eastAsia="Microsoft JhengHei" w:cstheme="minorHAnsi"/>
          <w:b/>
        </w:rPr>
        <w:t xml:space="preserve"> </w:t>
      </w:r>
      <w:r w:rsidR="00A27615" w:rsidRPr="00964AB7">
        <w:rPr>
          <w:rFonts w:eastAsia="Microsoft JhengHei" w:cstheme="minorHAnsi"/>
          <w:b/>
        </w:rPr>
        <w:t>HK$300,000</w:t>
      </w:r>
      <w:r w:rsidR="00060158" w:rsidRPr="00060158">
        <w:rPr>
          <w:rFonts w:eastAsia="Microsoft JhengHei" w:cstheme="minorHAnsi"/>
        </w:rPr>
        <w:t xml:space="preserve"> (excluding other fees; see </w:t>
      </w:r>
      <w:r w:rsidR="00060158" w:rsidRPr="00060158">
        <w:rPr>
          <w:rFonts w:eastAsia="Microsoft JhengHei" w:cstheme="minorHAnsi"/>
          <w:b/>
        </w:rPr>
        <w:t>Part B</w:t>
      </w:r>
      <w:r w:rsidR="00060158" w:rsidRPr="00060158">
        <w:rPr>
          <w:rFonts w:eastAsia="Microsoft JhengHei" w:cstheme="minorHAnsi"/>
        </w:rPr>
        <w:t xml:space="preserve"> below) </w:t>
      </w:r>
      <w:r w:rsidR="00677CAC">
        <w:rPr>
          <w:rFonts w:eastAsia="Microsoft JhengHei" w:cstheme="minorHAnsi"/>
        </w:rPr>
        <w:t>, or</w:t>
      </w:r>
      <w:r w:rsidR="00060158" w:rsidRPr="00060158">
        <w:rPr>
          <w:rFonts w:eastAsia="Microsoft JhengHei" w:cstheme="minorHAnsi"/>
        </w:rPr>
        <w:t xml:space="preserve"> for a duration of </w:t>
      </w:r>
      <w:r w:rsidR="00060158">
        <w:rPr>
          <w:rFonts w:eastAsia="Microsoft JhengHei" w:cstheme="minorHAnsi"/>
          <w:b/>
        </w:rPr>
        <w:t>over</w:t>
      </w:r>
      <w:r w:rsidR="00060158" w:rsidRPr="00060158">
        <w:rPr>
          <w:rFonts w:eastAsia="Microsoft JhengHei" w:cstheme="minorHAnsi"/>
          <w:b/>
        </w:rPr>
        <w:t xml:space="preserve"> one year</w:t>
      </w:r>
      <w:r w:rsidR="00060158">
        <w:rPr>
          <w:rFonts w:eastAsia="Microsoft JhengHei" w:cstheme="minorHAnsi"/>
        </w:rPr>
        <w:t>.</w:t>
      </w:r>
    </w:p>
    <w:p w14:paraId="21D86CC2" w14:textId="31EE918E" w:rsidR="007A3A37" w:rsidRPr="007A3A37" w:rsidRDefault="00E7053D" w:rsidP="00EB170D">
      <w:pPr>
        <w:pStyle w:val="ListParagraph"/>
        <w:numPr>
          <w:ilvl w:val="0"/>
          <w:numId w:val="10"/>
        </w:numPr>
        <w:spacing w:after="0" w:line="240" w:lineRule="auto"/>
        <w:ind w:left="450" w:right="296"/>
        <w:jc w:val="both"/>
      </w:pPr>
      <w:r w:rsidRPr="00FE0F43">
        <w:rPr>
          <w:rFonts w:cstheme="minorHAnsi"/>
        </w:rPr>
        <w:t xml:space="preserve">Please send the completed form with supplementary information (if any) by email </w:t>
      </w:r>
      <w:r w:rsidR="007A3A37" w:rsidRPr="007A3A37">
        <w:rPr>
          <w:rFonts w:cstheme="minorHAnsi"/>
        </w:rPr>
        <w:t>(</w:t>
      </w:r>
      <w:hyperlink r:id="rId8" w:history="1">
        <w:r w:rsidR="006963E8" w:rsidRPr="00CA5AAF">
          <w:rPr>
            <w:rStyle w:val="Hyperlink"/>
            <w:rFonts w:cstheme="minorHAnsi"/>
          </w:rPr>
          <w:t>cosa@cuhk.edu.hk</w:t>
        </w:r>
      </w:hyperlink>
      <w:r w:rsidR="006963E8">
        <w:rPr>
          <w:rStyle w:val="Hyperlink"/>
          <w:rFonts w:cstheme="minorHAnsi"/>
          <w:u w:val="none"/>
        </w:rPr>
        <w:t xml:space="preserve">; </w:t>
      </w:r>
      <w:r w:rsidR="007A3A37" w:rsidRPr="007A3A37">
        <w:rPr>
          <w:rFonts w:cstheme="minorHAnsi"/>
        </w:rPr>
        <w:t>subject: ‘</w:t>
      </w:r>
      <w:r w:rsidR="007A3A37" w:rsidRPr="00E4355A">
        <w:t>Renting of Off-campus Space</w:t>
      </w:r>
      <w:r w:rsidR="007A3A37" w:rsidRPr="007A3A37">
        <w:rPr>
          <w:rFonts w:cstheme="minorHAnsi"/>
        </w:rPr>
        <w:t xml:space="preserve">’) </w:t>
      </w:r>
      <w:r w:rsidR="007A3A37" w:rsidRPr="007A3A37">
        <w:rPr>
          <w:rFonts w:cstheme="minorHAnsi"/>
          <w:b/>
        </w:rPr>
        <w:t xml:space="preserve">at least one month </w:t>
      </w:r>
      <w:r w:rsidR="007A3A37" w:rsidRPr="007A3A37">
        <w:rPr>
          <w:rFonts w:cstheme="minorHAnsi"/>
        </w:rPr>
        <w:t>before the commencement of the lease</w:t>
      </w:r>
      <w:r w:rsidR="007A3A37" w:rsidRPr="00FE0F43">
        <w:rPr>
          <w:rFonts w:cstheme="minorHAnsi"/>
        </w:rPr>
        <w:t xml:space="preserve"> </w:t>
      </w:r>
      <w:r w:rsidRPr="00FE0F43">
        <w:rPr>
          <w:rFonts w:cstheme="minorHAnsi"/>
        </w:rPr>
        <w:t>to</w:t>
      </w:r>
      <w:r w:rsidR="0060508E">
        <w:rPr>
          <w:rFonts w:cstheme="minorHAnsi"/>
        </w:rPr>
        <w:t xml:space="preserve"> the </w:t>
      </w:r>
      <w:r w:rsidR="0060508E">
        <w:rPr>
          <w:rFonts w:eastAsia="Microsoft JhengHei" w:cstheme="minorHAnsi"/>
        </w:rPr>
        <w:t>Committee on Space Allocation</w:t>
      </w:r>
      <w:r w:rsidR="0060508E">
        <w:rPr>
          <w:rFonts w:cstheme="minorHAnsi"/>
        </w:rPr>
        <w:t>.</w:t>
      </w:r>
    </w:p>
    <w:p w14:paraId="282EEF22" w14:textId="5DB23C7B" w:rsidR="003025D4" w:rsidRPr="003025D4" w:rsidRDefault="004673B2" w:rsidP="003025D4">
      <w:pPr>
        <w:pStyle w:val="ListParagraph"/>
        <w:numPr>
          <w:ilvl w:val="0"/>
          <w:numId w:val="10"/>
        </w:numPr>
        <w:spacing w:after="0" w:line="240" w:lineRule="auto"/>
        <w:ind w:left="446" w:right="296"/>
        <w:jc w:val="both"/>
        <w:rPr>
          <w:b/>
          <w:lang w:val="x-none"/>
        </w:rPr>
      </w:pPr>
      <w:r w:rsidRPr="007F5C62">
        <w:rPr>
          <w:rFonts w:cstheme="minorHAnsi"/>
        </w:rPr>
        <w:t>For</w:t>
      </w:r>
      <w:r>
        <w:t xml:space="preserve"> the </w:t>
      </w:r>
      <w:r w:rsidR="00E4355A">
        <w:t>regulations governing the renting of off-campus space</w:t>
      </w:r>
      <w:r>
        <w:t>, please check out:</w:t>
      </w:r>
      <w:r w:rsidR="00A8766B" w:rsidRPr="00A8766B">
        <w:t xml:space="preserve"> </w:t>
      </w:r>
      <w:hyperlink r:id="rId9" w:history="1">
        <w:r w:rsidR="003025D4" w:rsidRPr="008E6D25">
          <w:rPr>
            <w:rStyle w:val="Hyperlink"/>
          </w:rPr>
          <w:t>https://www.srsdo.cuhk.edu.hk/en-gb/sc/renting-off-campus-space</w:t>
        </w:r>
      </w:hyperlink>
      <w:r w:rsidR="003025D4">
        <w:rPr>
          <w:lang w:val="en-GB"/>
        </w:rPr>
        <w:t>.</w:t>
      </w:r>
    </w:p>
    <w:p w14:paraId="64F4E3DB" w14:textId="77777777" w:rsidR="007A3A37" w:rsidRDefault="007A3A37" w:rsidP="00EB170D">
      <w:pPr>
        <w:spacing w:after="0" w:line="240" w:lineRule="auto"/>
        <w:ind w:right="296"/>
        <w:contextualSpacing/>
        <w:jc w:val="both"/>
        <w:rPr>
          <w:b/>
        </w:rPr>
      </w:pPr>
    </w:p>
    <w:p w14:paraId="3B68B7F9" w14:textId="595E5488" w:rsidR="004161F2" w:rsidRPr="004161F2" w:rsidRDefault="004161F2" w:rsidP="00E8619C">
      <w:pPr>
        <w:spacing w:after="0" w:line="240" w:lineRule="auto"/>
        <w:ind w:left="90" w:right="296"/>
        <w:contextualSpacing/>
        <w:jc w:val="both"/>
        <w:rPr>
          <w:i/>
        </w:rPr>
      </w:pPr>
      <w:r w:rsidRPr="004161F2">
        <w:rPr>
          <w:i/>
        </w:rPr>
        <w:t>* Please delete as appropriate</w:t>
      </w:r>
    </w:p>
    <w:p w14:paraId="763C6DD7" w14:textId="77777777" w:rsidR="004161F2" w:rsidRPr="00641A16" w:rsidRDefault="004161F2" w:rsidP="00EB170D">
      <w:pPr>
        <w:spacing w:after="0" w:line="240" w:lineRule="auto"/>
        <w:ind w:right="296"/>
        <w:contextualSpacing/>
        <w:jc w:val="both"/>
        <w:rPr>
          <w:b/>
        </w:rPr>
      </w:pPr>
    </w:p>
    <w:tbl>
      <w:tblPr>
        <w:tblStyle w:val="TableGrid"/>
        <w:tblW w:w="10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6210"/>
      </w:tblGrid>
      <w:tr w:rsidR="001A27E1" w14:paraId="0DF1E753" w14:textId="77777777" w:rsidTr="00353964">
        <w:tc>
          <w:tcPr>
            <w:tcW w:w="10165" w:type="dxa"/>
            <w:gridSpan w:val="2"/>
          </w:tcPr>
          <w:p w14:paraId="7E07D7E2" w14:textId="052B1DA3" w:rsidR="001A27E1" w:rsidRPr="007F44DE" w:rsidRDefault="00E7053D" w:rsidP="00E43E02">
            <w:pPr>
              <w:contextualSpacing/>
              <w:rPr>
                <w:b/>
              </w:rPr>
            </w:pPr>
            <w:r>
              <w:rPr>
                <w:b/>
              </w:rPr>
              <w:t>Part A</w:t>
            </w:r>
            <w:r w:rsidR="00E67F4D">
              <w:rPr>
                <w:b/>
              </w:rPr>
              <w:t xml:space="preserve">. </w:t>
            </w:r>
            <w:r w:rsidR="007F44DE" w:rsidRPr="007F44DE">
              <w:rPr>
                <w:b/>
              </w:rPr>
              <w:t>Applicant (User</w:t>
            </w:r>
            <w:r w:rsidR="00B80D69">
              <w:rPr>
                <w:b/>
              </w:rPr>
              <w:t xml:space="preserve"> Unit</w:t>
            </w:r>
            <w:r w:rsidR="007F44DE" w:rsidRPr="007F44DE">
              <w:rPr>
                <w:b/>
              </w:rPr>
              <w:t>)</w:t>
            </w:r>
          </w:p>
        </w:tc>
      </w:tr>
      <w:tr w:rsidR="00F25E7A" w14:paraId="78156C2E" w14:textId="77777777" w:rsidTr="00353964">
        <w:tc>
          <w:tcPr>
            <w:tcW w:w="3955" w:type="dxa"/>
          </w:tcPr>
          <w:p w14:paraId="10D2F93E" w14:textId="3FEBC4AD" w:rsidR="00F25E7A" w:rsidRDefault="0024017B" w:rsidP="00171BC7">
            <w:pPr>
              <w:contextualSpacing/>
            </w:pPr>
            <w:r>
              <w:t xml:space="preserve">Name of </w:t>
            </w:r>
            <w:r w:rsidR="006B1EE3">
              <w:t>unit</w:t>
            </w:r>
            <w:r w:rsidR="008153EB">
              <w:t>: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08B08CC7" w14:textId="77777777" w:rsidR="00F25E7A" w:rsidRDefault="00F25E7A" w:rsidP="00641A16">
            <w:pPr>
              <w:contextualSpacing/>
            </w:pPr>
          </w:p>
        </w:tc>
      </w:tr>
      <w:tr w:rsidR="00F25E7A" w14:paraId="7ECB7880" w14:textId="77777777" w:rsidTr="00353964">
        <w:tc>
          <w:tcPr>
            <w:tcW w:w="3955" w:type="dxa"/>
          </w:tcPr>
          <w:p w14:paraId="68E42243" w14:textId="5E6D0DFE" w:rsidR="00F25E7A" w:rsidRDefault="0024017B" w:rsidP="006B1EE3">
            <w:pPr>
              <w:contextualSpacing/>
            </w:pPr>
            <w:r>
              <w:t xml:space="preserve">Name and </w:t>
            </w:r>
            <w:r w:rsidR="006B1EE3">
              <w:t>t</w:t>
            </w:r>
            <w:r>
              <w:t xml:space="preserve">itle of </w:t>
            </w:r>
            <w:r w:rsidR="006B1EE3">
              <w:t>contact person</w:t>
            </w:r>
            <w:r w:rsidR="008153EB">
              <w:t>:</w:t>
            </w: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14:paraId="1303406E" w14:textId="77777777" w:rsidR="00F25E7A" w:rsidRDefault="00F25E7A" w:rsidP="00641A16">
            <w:pPr>
              <w:contextualSpacing/>
            </w:pPr>
          </w:p>
        </w:tc>
      </w:tr>
      <w:tr w:rsidR="00F25E7A" w14:paraId="679AB131" w14:textId="77777777" w:rsidTr="00353964">
        <w:tc>
          <w:tcPr>
            <w:tcW w:w="3955" w:type="dxa"/>
          </w:tcPr>
          <w:p w14:paraId="5EDABDB6" w14:textId="19B7226A" w:rsidR="00F25E7A" w:rsidRDefault="001A27E1" w:rsidP="006B1EE3">
            <w:pPr>
              <w:contextualSpacing/>
            </w:pPr>
            <w:r>
              <w:t xml:space="preserve">Telephone </w:t>
            </w:r>
            <w:r w:rsidR="006B1EE3">
              <w:t>no</w:t>
            </w:r>
            <w:r>
              <w:t>.</w:t>
            </w:r>
            <w:r w:rsidR="008153EB">
              <w:t>:</w:t>
            </w: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14:paraId="08ACC8A9" w14:textId="77777777" w:rsidR="00F25E7A" w:rsidRDefault="00F25E7A" w:rsidP="00641A16">
            <w:pPr>
              <w:contextualSpacing/>
            </w:pPr>
          </w:p>
        </w:tc>
      </w:tr>
      <w:tr w:rsidR="001A27E1" w14:paraId="04831B92" w14:textId="77777777" w:rsidTr="00353964">
        <w:tc>
          <w:tcPr>
            <w:tcW w:w="3955" w:type="dxa"/>
          </w:tcPr>
          <w:p w14:paraId="41A31DE2" w14:textId="1A0BA10E" w:rsidR="001A27E1" w:rsidRDefault="001A27E1" w:rsidP="00641A16">
            <w:pPr>
              <w:contextualSpacing/>
            </w:pPr>
            <w:r>
              <w:t>Email</w:t>
            </w:r>
            <w:r w:rsidR="008153EB">
              <w:t>:</w:t>
            </w: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14:paraId="29BE4C55" w14:textId="77777777" w:rsidR="001A27E1" w:rsidRDefault="001A27E1" w:rsidP="00641A16">
            <w:pPr>
              <w:contextualSpacing/>
            </w:pPr>
          </w:p>
        </w:tc>
      </w:tr>
    </w:tbl>
    <w:p w14:paraId="6B2E916A" w14:textId="4D15F66A" w:rsidR="006B12A3" w:rsidRDefault="006B12A3" w:rsidP="00641A16">
      <w:pPr>
        <w:spacing w:after="0" w:line="240" w:lineRule="auto"/>
        <w:contextualSpacing/>
      </w:pPr>
    </w:p>
    <w:tbl>
      <w:tblPr>
        <w:tblStyle w:val="TableGrid"/>
        <w:tblW w:w="10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6210"/>
      </w:tblGrid>
      <w:tr w:rsidR="004161F2" w14:paraId="1A9A2D4F" w14:textId="77777777" w:rsidTr="00447F3A">
        <w:tc>
          <w:tcPr>
            <w:tcW w:w="10165" w:type="dxa"/>
            <w:gridSpan w:val="2"/>
          </w:tcPr>
          <w:p w14:paraId="3359E45A" w14:textId="3A1ACFE4" w:rsidR="004161F2" w:rsidRPr="007F44DE" w:rsidRDefault="004161F2" w:rsidP="004161F2">
            <w:pPr>
              <w:contextualSpacing/>
              <w:rPr>
                <w:b/>
              </w:rPr>
            </w:pPr>
            <w:r>
              <w:rPr>
                <w:b/>
              </w:rPr>
              <w:t>Part B. Off-campus Space</w:t>
            </w:r>
          </w:p>
        </w:tc>
      </w:tr>
      <w:tr w:rsidR="004161F2" w14:paraId="415DAFC7" w14:textId="77777777" w:rsidTr="00447F3A">
        <w:tc>
          <w:tcPr>
            <w:tcW w:w="3955" w:type="dxa"/>
          </w:tcPr>
          <w:p w14:paraId="27C8F6A8" w14:textId="2954831A" w:rsidR="004161F2" w:rsidRDefault="004161F2" w:rsidP="004161F2">
            <w:pPr>
              <w:contextualSpacing/>
            </w:pPr>
            <w:r>
              <w:t>Usage: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5"/>
              <w:gridCol w:w="5549"/>
            </w:tblGrid>
            <w:tr w:rsidR="004161F2" w14:paraId="1BC92362" w14:textId="77777777" w:rsidTr="004161F2">
              <w:tc>
                <w:tcPr>
                  <w:tcW w:w="435" w:type="dxa"/>
                </w:tcPr>
                <w:p w14:paraId="2A64CE3D" w14:textId="61296DC5" w:rsidR="004161F2" w:rsidRDefault="004161F2" w:rsidP="004161F2">
                  <w:pPr>
                    <w:contextualSpacing/>
                  </w:pPr>
                  <w:r>
                    <w:sym w:font="Wingdings" w:char="F0A8"/>
                  </w:r>
                </w:p>
              </w:tc>
              <w:tc>
                <w:tcPr>
                  <w:tcW w:w="5549" w:type="dxa"/>
                </w:tcPr>
                <w:p w14:paraId="7848CC0E" w14:textId="0D6516E8" w:rsidR="004161F2" w:rsidRDefault="004161F2" w:rsidP="004161F2">
                  <w:pPr>
                    <w:contextualSpacing/>
                  </w:pPr>
                  <w:r>
                    <w:t>Office</w:t>
                  </w:r>
                </w:p>
              </w:tc>
            </w:tr>
            <w:tr w:rsidR="004161F2" w14:paraId="627C3595" w14:textId="77777777" w:rsidTr="004161F2">
              <w:tc>
                <w:tcPr>
                  <w:tcW w:w="435" w:type="dxa"/>
                </w:tcPr>
                <w:p w14:paraId="0E5F2878" w14:textId="7A2C6AD0" w:rsidR="004161F2" w:rsidRDefault="004161F2" w:rsidP="004161F2">
                  <w:pPr>
                    <w:contextualSpacing/>
                  </w:pPr>
                  <w:r>
                    <w:sym w:font="Wingdings" w:char="F0A8"/>
                  </w:r>
                </w:p>
              </w:tc>
              <w:tc>
                <w:tcPr>
                  <w:tcW w:w="5549" w:type="dxa"/>
                </w:tcPr>
                <w:p w14:paraId="73A02A1B" w14:textId="150AB808" w:rsidR="004161F2" w:rsidRDefault="004161F2" w:rsidP="004161F2">
                  <w:pPr>
                    <w:contextualSpacing/>
                  </w:pPr>
                  <w:r>
                    <w:t>Teaching laboratory</w:t>
                  </w:r>
                </w:p>
              </w:tc>
            </w:tr>
            <w:tr w:rsidR="004161F2" w14:paraId="0B1E6173" w14:textId="77777777" w:rsidTr="004161F2">
              <w:tc>
                <w:tcPr>
                  <w:tcW w:w="435" w:type="dxa"/>
                </w:tcPr>
                <w:p w14:paraId="522084FF" w14:textId="5742D828" w:rsidR="004161F2" w:rsidRDefault="004161F2" w:rsidP="004161F2">
                  <w:pPr>
                    <w:contextualSpacing/>
                  </w:pPr>
                  <w:r>
                    <w:sym w:font="Wingdings" w:char="F0A8"/>
                  </w:r>
                </w:p>
              </w:tc>
              <w:tc>
                <w:tcPr>
                  <w:tcW w:w="5549" w:type="dxa"/>
                </w:tcPr>
                <w:p w14:paraId="449B0BBE" w14:textId="3A6B5AC9" w:rsidR="004161F2" w:rsidRDefault="004161F2" w:rsidP="004161F2">
                  <w:pPr>
                    <w:contextualSpacing/>
                  </w:pPr>
                  <w:r>
                    <w:t>Research laboratory</w:t>
                  </w:r>
                </w:p>
              </w:tc>
            </w:tr>
            <w:tr w:rsidR="004161F2" w14:paraId="40E1A718" w14:textId="77777777" w:rsidTr="004161F2">
              <w:tc>
                <w:tcPr>
                  <w:tcW w:w="435" w:type="dxa"/>
                </w:tcPr>
                <w:p w14:paraId="278D420F" w14:textId="4386AC35" w:rsidR="004161F2" w:rsidRDefault="004161F2" w:rsidP="004161F2">
                  <w:pPr>
                    <w:contextualSpacing/>
                  </w:pPr>
                  <w:r>
                    <w:sym w:font="Wingdings" w:char="F0A8"/>
                  </w:r>
                </w:p>
              </w:tc>
              <w:tc>
                <w:tcPr>
                  <w:tcW w:w="5549" w:type="dxa"/>
                </w:tcPr>
                <w:p w14:paraId="712C05A6" w14:textId="20894945" w:rsidR="004161F2" w:rsidRDefault="004161F2" w:rsidP="004161F2">
                  <w:pPr>
                    <w:contextualSpacing/>
                  </w:pPr>
                  <w:r>
                    <w:t>Classroom</w:t>
                  </w:r>
                </w:p>
              </w:tc>
            </w:tr>
            <w:tr w:rsidR="004161F2" w14:paraId="08F9B6F5" w14:textId="77777777" w:rsidTr="004161F2">
              <w:tc>
                <w:tcPr>
                  <w:tcW w:w="435" w:type="dxa"/>
                </w:tcPr>
                <w:p w14:paraId="2BD40BE0" w14:textId="4DCC91A4" w:rsidR="004161F2" w:rsidRDefault="004161F2" w:rsidP="004161F2">
                  <w:pPr>
                    <w:contextualSpacing/>
                  </w:pPr>
                  <w:r>
                    <w:sym w:font="Wingdings" w:char="F0A8"/>
                  </w:r>
                </w:p>
              </w:tc>
              <w:tc>
                <w:tcPr>
                  <w:tcW w:w="5549" w:type="dxa"/>
                </w:tcPr>
                <w:p w14:paraId="00D86725" w14:textId="3BFC158C" w:rsidR="004161F2" w:rsidRDefault="004161F2" w:rsidP="004161F2">
                  <w:pPr>
                    <w:contextualSpacing/>
                  </w:pPr>
                  <w:r>
                    <w:t>Store</w:t>
                  </w:r>
                </w:p>
              </w:tc>
            </w:tr>
            <w:tr w:rsidR="004161F2" w14:paraId="6015E4BB" w14:textId="77777777" w:rsidTr="004161F2">
              <w:tc>
                <w:tcPr>
                  <w:tcW w:w="435" w:type="dxa"/>
                </w:tcPr>
                <w:p w14:paraId="6EEC978A" w14:textId="50D374F3" w:rsidR="004161F2" w:rsidRDefault="004161F2" w:rsidP="004161F2">
                  <w:pPr>
                    <w:contextualSpacing/>
                  </w:pPr>
                  <w:r>
                    <w:sym w:font="Wingdings" w:char="F0A8"/>
                  </w:r>
                </w:p>
              </w:tc>
              <w:tc>
                <w:tcPr>
                  <w:tcW w:w="5549" w:type="dxa"/>
                </w:tcPr>
                <w:p w14:paraId="5B3A66FE" w14:textId="77777777" w:rsidR="004161F2" w:rsidRDefault="004161F2" w:rsidP="004161F2">
                  <w:pPr>
                    <w:contextualSpacing/>
                  </w:pPr>
                  <w:r>
                    <w:t>Others; please specify below:</w:t>
                  </w:r>
                </w:p>
                <w:p w14:paraId="057E79DE" w14:textId="77777777" w:rsidR="004161F2" w:rsidRDefault="004161F2" w:rsidP="004161F2">
                  <w:pPr>
                    <w:contextualSpacing/>
                  </w:pPr>
                </w:p>
              </w:tc>
            </w:tr>
          </w:tbl>
          <w:p w14:paraId="63AB6565" w14:textId="77777777" w:rsidR="004161F2" w:rsidRDefault="004161F2" w:rsidP="00447F3A">
            <w:pPr>
              <w:contextualSpacing/>
            </w:pPr>
          </w:p>
        </w:tc>
      </w:tr>
      <w:tr w:rsidR="004161F2" w14:paraId="169D4558" w14:textId="77777777" w:rsidTr="00447F3A">
        <w:tc>
          <w:tcPr>
            <w:tcW w:w="3955" w:type="dxa"/>
          </w:tcPr>
          <w:p w14:paraId="422D4833" w14:textId="63BF7B2F" w:rsidR="004161F2" w:rsidRDefault="004161F2" w:rsidP="00447F3A">
            <w:pPr>
              <w:contextualSpacing/>
            </w:pPr>
            <w:r>
              <w:t>Address:</w:t>
            </w: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14:paraId="5E379D60" w14:textId="77777777" w:rsidR="004161F2" w:rsidRDefault="004161F2" w:rsidP="00447F3A">
            <w:pPr>
              <w:contextualSpacing/>
            </w:pPr>
          </w:p>
        </w:tc>
      </w:tr>
      <w:tr w:rsidR="004161F2" w14:paraId="1F0DFF2A" w14:textId="77777777" w:rsidTr="00447F3A">
        <w:tc>
          <w:tcPr>
            <w:tcW w:w="3955" w:type="dxa"/>
          </w:tcPr>
          <w:p w14:paraId="2A79EFCD" w14:textId="43E5AC31" w:rsidR="004161F2" w:rsidRDefault="004161F2" w:rsidP="00447F3A">
            <w:pPr>
              <w:contextualSpacing/>
            </w:pP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14:paraId="22F1531B" w14:textId="77777777" w:rsidR="004161F2" w:rsidRDefault="004161F2" w:rsidP="00447F3A">
            <w:pPr>
              <w:contextualSpacing/>
            </w:pPr>
          </w:p>
        </w:tc>
      </w:tr>
      <w:tr w:rsidR="004161F2" w14:paraId="4E7EC66B" w14:textId="77777777" w:rsidTr="00447F3A">
        <w:tc>
          <w:tcPr>
            <w:tcW w:w="3955" w:type="dxa"/>
          </w:tcPr>
          <w:p w14:paraId="7702A541" w14:textId="4A1EE2CF" w:rsidR="004161F2" w:rsidRDefault="004161F2" w:rsidP="00447F3A">
            <w:pPr>
              <w:contextualSpacing/>
            </w:pPr>
            <w:r>
              <w:t>Size (Gross / Usable)*:</w:t>
            </w: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14:paraId="3B8A94E4" w14:textId="3DBB2302" w:rsidR="004161F2" w:rsidRPr="004161F2" w:rsidRDefault="004161F2" w:rsidP="004161F2">
            <w:pPr>
              <w:contextualSpacing/>
              <w:rPr>
                <w:vertAlign w:val="superscript"/>
              </w:rPr>
            </w:pPr>
            <w:r>
              <w:tab/>
            </w:r>
            <w:r>
              <w:tab/>
            </w:r>
            <w:proofErr w:type="spellStart"/>
            <w:r>
              <w:t>sq</w:t>
            </w:r>
            <w:proofErr w:type="spellEnd"/>
            <w:r>
              <w:t xml:space="preserve"> m / </w:t>
            </w:r>
            <w:proofErr w:type="spellStart"/>
            <w:r>
              <w:t>sq</w:t>
            </w:r>
            <w:proofErr w:type="spellEnd"/>
            <w:r>
              <w:t xml:space="preserve"> ft *</w:t>
            </w:r>
          </w:p>
        </w:tc>
      </w:tr>
      <w:tr w:rsidR="004161F2" w14:paraId="187069A8" w14:textId="77777777" w:rsidTr="00447F3A">
        <w:tc>
          <w:tcPr>
            <w:tcW w:w="3955" w:type="dxa"/>
          </w:tcPr>
          <w:p w14:paraId="4A92A925" w14:textId="76C8CF4B" w:rsidR="004161F2" w:rsidRDefault="00382798" w:rsidP="00447F3A">
            <w:pPr>
              <w:contextualSpacing/>
            </w:pPr>
            <w:r>
              <w:t>Duration:</w:t>
            </w: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14:paraId="776FD5F7" w14:textId="42F89649" w:rsidR="004161F2" w:rsidRDefault="00382798" w:rsidP="00382798">
            <w:pPr>
              <w:contextualSpacing/>
            </w:pPr>
            <w:r>
              <w:tab/>
            </w:r>
            <w:r>
              <w:tab/>
              <w:t>(DD/MM/YYYY) to</w:t>
            </w:r>
            <w:r>
              <w:tab/>
            </w:r>
            <w:r>
              <w:tab/>
              <w:t>(DD/MM/YYYY)</w:t>
            </w:r>
          </w:p>
        </w:tc>
      </w:tr>
      <w:tr w:rsidR="00B00BE4" w14:paraId="3452B982" w14:textId="77777777" w:rsidTr="00447F3A">
        <w:tc>
          <w:tcPr>
            <w:tcW w:w="3955" w:type="dxa"/>
          </w:tcPr>
          <w:p w14:paraId="692C311A" w14:textId="196A379B" w:rsidR="00B00BE4" w:rsidRDefault="00B00BE4" w:rsidP="00447F3A">
            <w:pPr>
              <w:contextualSpacing/>
            </w:pPr>
            <w:r>
              <w:t>Type of lease:</w:t>
            </w: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14:paraId="5F64AD21" w14:textId="6FBFC06D" w:rsidR="00B00BE4" w:rsidRPr="004161F2" w:rsidRDefault="00B00BE4" w:rsidP="00B00BE4">
            <w:pPr>
              <w:ind w:left="80"/>
              <w:contextualSpacing/>
              <w:rPr>
                <w:vertAlign w:val="superscript"/>
              </w:rPr>
            </w:pPr>
            <w:r>
              <w:t>New / Renewal *</w:t>
            </w:r>
          </w:p>
        </w:tc>
      </w:tr>
      <w:tr w:rsidR="00382798" w14:paraId="0F4BE7B6" w14:textId="77777777" w:rsidTr="004A4A4B">
        <w:tc>
          <w:tcPr>
            <w:tcW w:w="3955" w:type="dxa"/>
          </w:tcPr>
          <w:p w14:paraId="18D58353" w14:textId="792A1D0F" w:rsidR="00382798" w:rsidRDefault="00382798" w:rsidP="00447F3A">
            <w:pPr>
              <w:contextualSpacing/>
            </w:pPr>
            <w:r>
              <w:t>Rental and other fees:</w:t>
            </w:r>
          </w:p>
        </w:tc>
        <w:tc>
          <w:tcPr>
            <w:tcW w:w="6210" w:type="dxa"/>
            <w:tcBorders>
              <w:top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0"/>
              <w:gridCol w:w="3204"/>
            </w:tblGrid>
            <w:tr w:rsidR="00382798" w14:paraId="278306D1" w14:textId="77777777" w:rsidTr="00382798">
              <w:tc>
                <w:tcPr>
                  <w:tcW w:w="2780" w:type="dxa"/>
                </w:tcPr>
                <w:p w14:paraId="778757CE" w14:textId="6635D9DC" w:rsidR="00382798" w:rsidRDefault="00382798" w:rsidP="00B00BE4">
                  <w:pPr>
                    <w:ind w:left="-30"/>
                    <w:contextualSpacing/>
                  </w:pPr>
                  <w:r>
                    <w:t>Monthly rental:</w:t>
                  </w:r>
                </w:p>
              </w:tc>
              <w:tc>
                <w:tcPr>
                  <w:tcW w:w="3204" w:type="dxa"/>
                </w:tcPr>
                <w:p w14:paraId="1E406583" w14:textId="29FC1BC5" w:rsidR="00382798" w:rsidRDefault="00382798" w:rsidP="00382798">
                  <w:pPr>
                    <w:contextualSpacing/>
                  </w:pPr>
                  <w:r>
                    <w:t>HK$</w:t>
                  </w:r>
                </w:p>
              </w:tc>
            </w:tr>
            <w:tr w:rsidR="00382798" w14:paraId="6577C3F5" w14:textId="77777777" w:rsidTr="00382798">
              <w:tc>
                <w:tcPr>
                  <w:tcW w:w="2780" w:type="dxa"/>
                </w:tcPr>
                <w:p w14:paraId="68A94A8D" w14:textId="0BCE0B93" w:rsidR="00382798" w:rsidRDefault="00382798" w:rsidP="00B00BE4">
                  <w:pPr>
                    <w:ind w:left="-30"/>
                    <w:contextualSpacing/>
                  </w:pPr>
                  <w:r>
                    <w:t>Monthly management fee:</w:t>
                  </w:r>
                </w:p>
              </w:tc>
              <w:tc>
                <w:tcPr>
                  <w:tcW w:w="3204" w:type="dxa"/>
                </w:tcPr>
                <w:p w14:paraId="419E0021" w14:textId="50AE1301" w:rsidR="00382798" w:rsidRDefault="00382798" w:rsidP="00382798">
                  <w:pPr>
                    <w:contextualSpacing/>
                  </w:pPr>
                  <w:r>
                    <w:t>HK$</w:t>
                  </w:r>
                </w:p>
              </w:tc>
            </w:tr>
            <w:tr w:rsidR="00382798" w14:paraId="7E30F172" w14:textId="77777777" w:rsidTr="00382798">
              <w:tc>
                <w:tcPr>
                  <w:tcW w:w="2780" w:type="dxa"/>
                </w:tcPr>
                <w:p w14:paraId="3EA58344" w14:textId="64B7DA04" w:rsidR="00382798" w:rsidRDefault="00382798" w:rsidP="00B00BE4">
                  <w:pPr>
                    <w:ind w:left="-30"/>
                    <w:contextualSpacing/>
                  </w:pPr>
                  <w:r>
                    <w:t>Government rent:</w:t>
                  </w:r>
                </w:p>
              </w:tc>
              <w:tc>
                <w:tcPr>
                  <w:tcW w:w="3204" w:type="dxa"/>
                </w:tcPr>
                <w:p w14:paraId="6EA9ABCE" w14:textId="3EB11EDD" w:rsidR="00382798" w:rsidRDefault="00382798" w:rsidP="00382798">
                  <w:pPr>
                    <w:contextualSpacing/>
                  </w:pPr>
                  <w:r>
                    <w:t>HK$</w:t>
                  </w:r>
                </w:p>
              </w:tc>
            </w:tr>
            <w:tr w:rsidR="00382798" w14:paraId="320CA97E" w14:textId="77777777" w:rsidTr="00382798">
              <w:tc>
                <w:tcPr>
                  <w:tcW w:w="2780" w:type="dxa"/>
                </w:tcPr>
                <w:p w14:paraId="36ABAD1B" w14:textId="30A767EC" w:rsidR="00382798" w:rsidRDefault="00382798" w:rsidP="00B00BE4">
                  <w:pPr>
                    <w:ind w:left="-30"/>
                    <w:contextualSpacing/>
                  </w:pPr>
                  <w:r>
                    <w:t>Government rates:</w:t>
                  </w:r>
                </w:p>
              </w:tc>
              <w:tc>
                <w:tcPr>
                  <w:tcW w:w="3204" w:type="dxa"/>
                </w:tcPr>
                <w:p w14:paraId="731CC709" w14:textId="57D436FA" w:rsidR="00382798" w:rsidRDefault="00382798" w:rsidP="00382798">
                  <w:pPr>
                    <w:contextualSpacing/>
                  </w:pPr>
                  <w:r>
                    <w:t>HK$</w:t>
                  </w:r>
                </w:p>
              </w:tc>
            </w:tr>
            <w:tr w:rsidR="00382798" w14:paraId="262BCB55" w14:textId="77777777" w:rsidTr="004A4A4B">
              <w:tc>
                <w:tcPr>
                  <w:tcW w:w="2780" w:type="dxa"/>
                </w:tcPr>
                <w:p w14:paraId="2ACF1F1E" w14:textId="754DB42A" w:rsidR="00382798" w:rsidRDefault="00382798" w:rsidP="00B00BE4">
                  <w:pPr>
                    <w:ind w:left="-30"/>
                    <w:contextualSpacing/>
                  </w:pPr>
                  <w:r>
                    <w:t>Deposit:</w:t>
                  </w:r>
                </w:p>
              </w:tc>
              <w:tc>
                <w:tcPr>
                  <w:tcW w:w="3204" w:type="dxa"/>
                </w:tcPr>
                <w:p w14:paraId="66E97B4B" w14:textId="160A0259" w:rsidR="00382798" w:rsidRDefault="00382798" w:rsidP="00382798">
                  <w:pPr>
                    <w:contextualSpacing/>
                  </w:pPr>
                  <w:r>
                    <w:t>HK$</w:t>
                  </w:r>
                </w:p>
              </w:tc>
            </w:tr>
            <w:tr w:rsidR="00382798" w14:paraId="1481A470" w14:textId="77777777" w:rsidTr="004A4A4B">
              <w:tc>
                <w:tcPr>
                  <w:tcW w:w="2780" w:type="dxa"/>
                  <w:tcBorders>
                    <w:bottom w:val="single" w:sz="4" w:space="0" w:color="auto"/>
                  </w:tcBorders>
                </w:tcPr>
                <w:p w14:paraId="7924429C" w14:textId="2FB0BCB2" w:rsidR="00382798" w:rsidRDefault="00382798" w:rsidP="004A4A4B">
                  <w:pPr>
                    <w:ind w:left="-30"/>
                    <w:contextualSpacing/>
                  </w:pPr>
                  <w:r>
                    <w:t>Others; please specify:</w:t>
                  </w:r>
                </w:p>
              </w:tc>
              <w:tc>
                <w:tcPr>
                  <w:tcW w:w="3204" w:type="dxa"/>
                  <w:tcBorders>
                    <w:bottom w:val="single" w:sz="4" w:space="0" w:color="auto"/>
                  </w:tcBorders>
                </w:tcPr>
                <w:p w14:paraId="7F1C467D" w14:textId="0085A9DE" w:rsidR="00382798" w:rsidRDefault="00382798" w:rsidP="00382798">
                  <w:pPr>
                    <w:contextualSpacing/>
                  </w:pPr>
                  <w:r>
                    <w:t>HK$</w:t>
                  </w:r>
                </w:p>
                <w:p w14:paraId="7AC9384C" w14:textId="3C9163B8" w:rsidR="00382798" w:rsidRDefault="00382798" w:rsidP="00382798">
                  <w:pPr>
                    <w:contextualSpacing/>
                  </w:pPr>
                  <w:r>
                    <w:t>(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)</w:t>
                  </w:r>
                </w:p>
              </w:tc>
            </w:tr>
          </w:tbl>
          <w:p w14:paraId="521BCB1D" w14:textId="77777777" w:rsidR="00382798" w:rsidRDefault="00382798" w:rsidP="00382798">
            <w:pPr>
              <w:contextualSpacing/>
            </w:pPr>
          </w:p>
        </w:tc>
      </w:tr>
      <w:tr w:rsidR="004A4A4B" w14:paraId="28E72FC7" w14:textId="77777777" w:rsidTr="004A4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3DBA3A7C" w14:textId="11B2D014" w:rsidR="004A4A4B" w:rsidRDefault="004A4A4B" w:rsidP="00447F3A">
            <w:pPr>
              <w:contextualSpacing/>
            </w:pPr>
            <w:r>
              <w:t>Funding source: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5"/>
              <w:gridCol w:w="5549"/>
            </w:tblGrid>
            <w:tr w:rsidR="004A4A4B" w14:paraId="0C57E8B4" w14:textId="77777777" w:rsidTr="00E8619C">
              <w:tc>
                <w:tcPr>
                  <w:tcW w:w="435" w:type="dxa"/>
                </w:tcPr>
                <w:p w14:paraId="2C628755" w14:textId="77777777" w:rsidR="004A4A4B" w:rsidRDefault="004A4A4B" w:rsidP="00447F3A">
                  <w:pPr>
                    <w:contextualSpacing/>
                  </w:pPr>
                  <w:r>
                    <w:sym w:font="Wingdings" w:char="F0A8"/>
                  </w:r>
                </w:p>
              </w:tc>
              <w:tc>
                <w:tcPr>
                  <w:tcW w:w="5549" w:type="dxa"/>
                </w:tcPr>
                <w:p w14:paraId="5AEE8B03" w14:textId="4C576910" w:rsidR="004A4A4B" w:rsidRDefault="004A4A4B" w:rsidP="00447F3A">
                  <w:pPr>
                    <w:contextualSpacing/>
                  </w:pPr>
                  <w:r>
                    <w:t>Government fund: Secured / To be secured *</w:t>
                  </w:r>
                </w:p>
              </w:tc>
            </w:tr>
            <w:tr w:rsidR="004A4A4B" w14:paraId="5AD8751C" w14:textId="77777777" w:rsidTr="00E8619C">
              <w:tc>
                <w:tcPr>
                  <w:tcW w:w="435" w:type="dxa"/>
                  <w:tcBorders>
                    <w:bottom w:val="single" w:sz="4" w:space="0" w:color="auto"/>
                  </w:tcBorders>
                </w:tcPr>
                <w:p w14:paraId="23870979" w14:textId="77777777" w:rsidR="004A4A4B" w:rsidRDefault="004A4A4B" w:rsidP="00447F3A">
                  <w:pPr>
                    <w:contextualSpacing/>
                  </w:pPr>
                  <w:r>
                    <w:sym w:font="Wingdings" w:char="F0A8"/>
                  </w:r>
                </w:p>
              </w:tc>
              <w:tc>
                <w:tcPr>
                  <w:tcW w:w="5549" w:type="dxa"/>
                  <w:tcBorders>
                    <w:bottom w:val="single" w:sz="4" w:space="0" w:color="auto"/>
                  </w:tcBorders>
                </w:tcPr>
                <w:p w14:paraId="0E8336C2" w14:textId="56AE0AA6" w:rsidR="004A4A4B" w:rsidRDefault="004A4A4B" w:rsidP="00447F3A">
                  <w:pPr>
                    <w:contextualSpacing/>
                  </w:pPr>
                  <w:r>
                    <w:t>Non-government fund: Secured / To be secured *</w:t>
                  </w:r>
                </w:p>
              </w:tc>
            </w:tr>
          </w:tbl>
          <w:p w14:paraId="41A66E6D" w14:textId="77777777" w:rsidR="004A4A4B" w:rsidRDefault="004A4A4B" w:rsidP="00447F3A">
            <w:pPr>
              <w:contextualSpacing/>
            </w:pPr>
          </w:p>
        </w:tc>
      </w:tr>
    </w:tbl>
    <w:p w14:paraId="708EDDAC" w14:textId="6DF2A813" w:rsidR="00715559" w:rsidRDefault="00715559" w:rsidP="004161F2">
      <w:pPr>
        <w:spacing w:after="0" w:line="240" w:lineRule="auto"/>
        <w:contextualSpacing/>
      </w:pPr>
    </w:p>
    <w:p w14:paraId="1126C203" w14:textId="77777777" w:rsidR="00715559" w:rsidRDefault="00715559">
      <w:r>
        <w:br w:type="page"/>
      </w:r>
    </w:p>
    <w:p w14:paraId="3B740BBA" w14:textId="77777777" w:rsidR="004161F2" w:rsidRDefault="004161F2" w:rsidP="004161F2">
      <w:pPr>
        <w:spacing w:after="0" w:line="240" w:lineRule="auto"/>
        <w:contextualSpacing/>
      </w:pPr>
    </w:p>
    <w:tbl>
      <w:tblPr>
        <w:tblStyle w:val="TableGrid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"/>
        <w:gridCol w:w="10080"/>
      </w:tblGrid>
      <w:tr w:rsidR="004E7F7B" w14:paraId="5445AAF6" w14:textId="77777777" w:rsidTr="004A4A4B">
        <w:tc>
          <w:tcPr>
            <w:tcW w:w="10170" w:type="dxa"/>
            <w:gridSpan w:val="2"/>
          </w:tcPr>
          <w:p w14:paraId="7EEFE589" w14:textId="4B3960D7" w:rsidR="004161F2" w:rsidRPr="004161F2" w:rsidRDefault="004E7F7B" w:rsidP="004A4A4B">
            <w:pPr>
              <w:contextualSpacing/>
            </w:pPr>
            <w:r>
              <w:rPr>
                <w:b/>
              </w:rPr>
              <w:t xml:space="preserve">Part </w:t>
            </w:r>
            <w:r w:rsidR="004A4A4B">
              <w:rPr>
                <w:b/>
              </w:rPr>
              <w:t>C</w:t>
            </w:r>
            <w:r>
              <w:rPr>
                <w:b/>
              </w:rPr>
              <w:t xml:space="preserve">. </w:t>
            </w:r>
            <w:r w:rsidR="004A4A4B">
              <w:rPr>
                <w:b/>
              </w:rPr>
              <w:t>Justifications</w:t>
            </w:r>
          </w:p>
        </w:tc>
      </w:tr>
      <w:tr w:rsidR="004A4A4B" w14:paraId="2310B030" w14:textId="77777777" w:rsidTr="004A4A4B">
        <w:trPr>
          <w:gridBefore w:val="1"/>
          <w:wBefore w:w="90" w:type="dxa"/>
        </w:trPr>
        <w:tc>
          <w:tcPr>
            <w:tcW w:w="10080" w:type="dxa"/>
            <w:tcBorders>
              <w:bottom w:val="single" w:sz="4" w:space="0" w:color="auto"/>
            </w:tcBorders>
          </w:tcPr>
          <w:p w14:paraId="315B9FDD" w14:textId="77777777" w:rsidR="004A4A4B" w:rsidRDefault="004A4A4B" w:rsidP="005B446D">
            <w:pPr>
              <w:contextualSpacing/>
            </w:pPr>
          </w:p>
        </w:tc>
      </w:tr>
      <w:tr w:rsidR="004A4A4B" w14:paraId="7539ECCD" w14:textId="77777777" w:rsidTr="004A4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0" w:type="dxa"/>
        </w:trPr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75CCAD" w14:textId="77777777" w:rsidR="004A4A4B" w:rsidRDefault="004A4A4B" w:rsidP="00FE0F43">
            <w:pPr>
              <w:contextualSpacing/>
            </w:pPr>
          </w:p>
        </w:tc>
      </w:tr>
      <w:tr w:rsidR="004A4A4B" w14:paraId="777672E6" w14:textId="77777777" w:rsidTr="004A4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0" w:type="dxa"/>
        </w:trPr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7B778" w14:textId="77777777" w:rsidR="004A4A4B" w:rsidRDefault="004A4A4B" w:rsidP="00FE0F43">
            <w:pPr>
              <w:contextualSpacing/>
            </w:pPr>
          </w:p>
        </w:tc>
      </w:tr>
      <w:tr w:rsidR="004A4A4B" w14:paraId="20EC18E4" w14:textId="77777777" w:rsidTr="004A4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0" w:type="dxa"/>
        </w:trPr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4C65DA" w14:textId="77777777" w:rsidR="004A4A4B" w:rsidRDefault="004A4A4B" w:rsidP="00FE0F43">
            <w:pPr>
              <w:contextualSpacing/>
            </w:pPr>
          </w:p>
        </w:tc>
      </w:tr>
      <w:tr w:rsidR="004A4A4B" w14:paraId="55FFB943" w14:textId="77777777" w:rsidTr="004A4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0" w:type="dxa"/>
        </w:trPr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1677D4" w14:textId="77777777" w:rsidR="004A4A4B" w:rsidRDefault="004A4A4B" w:rsidP="00FE0F43">
            <w:pPr>
              <w:contextualSpacing/>
            </w:pPr>
          </w:p>
        </w:tc>
      </w:tr>
      <w:tr w:rsidR="004A4A4B" w14:paraId="271126D5" w14:textId="77777777" w:rsidTr="004A4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0" w:type="dxa"/>
        </w:trPr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3C9AF2" w14:textId="77777777" w:rsidR="004A4A4B" w:rsidRDefault="004A4A4B" w:rsidP="00FE0F43">
            <w:pPr>
              <w:contextualSpacing/>
            </w:pPr>
          </w:p>
        </w:tc>
      </w:tr>
    </w:tbl>
    <w:p w14:paraId="7E50D22B" w14:textId="7D9BB407" w:rsidR="0093576A" w:rsidRDefault="0093576A" w:rsidP="00641A16">
      <w:pPr>
        <w:spacing w:after="0" w:line="240" w:lineRule="auto"/>
        <w:contextualSpacing/>
      </w:pPr>
    </w:p>
    <w:tbl>
      <w:tblPr>
        <w:tblStyle w:val="TableGrid"/>
        <w:tblW w:w="10281" w:type="dxa"/>
        <w:tblLook w:val="04A0" w:firstRow="1" w:lastRow="0" w:firstColumn="1" w:lastColumn="0" w:noHBand="0" w:noVBand="1"/>
      </w:tblPr>
      <w:tblGrid>
        <w:gridCol w:w="3775"/>
        <w:gridCol w:w="6390"/>
        <w:gridCol w:w="116"/>
      </w:tblGrid>
      <w:tr w:rsidR="006B12A3" w14:paraId="2A493091" w14:textId="77777777" w:rsidTr="00060158">
        <w:tc>
          <w:tcPr>
            <w:tcW w:w="10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C58287" w14:textId="77777777" w:rsidR="006B12A3" w:rsidRDefault="00E7053D" w:rsidP="00B53C19">
            <w:pPr>
              <w:contextualSpacing/>
              <w:rPr>
                <w:b/>
              </w:rPr>
            </w:pPr>
            <w:r>
              <w:rPr>
                <w:b/>
              </w:rPr>
              <w:t xml:space="preserve">Part </w:t>
            </w:r>
            <w:r w:rsidR="004A4A4B">
              <w:rPr>
                <w:b/>
              </w:rPr>
              <w:t>D</w:t>
            </w:r>
            <w:r w:rsidR="00E67F4D">
              <w:rPr>
                <w:b/>
              </w:rPr>
              <w:t xml:space="preserve">. </w:t>
            </w:r>
            <w:r w:rsidR="006B12A3">
              <w:rPr>
                <w:b/>
              </w:rPr>
              <w:t xml:space="preserve">Endorsement </w:t>
            </w:r>
          </w:p>
          <w:tbl>
            <w:tblPr>
              <w:tblStyle w:val="TableGrid"/>
              <w:tblW w:w="10055" w:type="dxa"/>
              <w:tblLook w:val="04A0" w:firstRow="1" w:lastRow="0" w:firstColumn="1" w:lastColumn="0" w:noHBand="0" w:noVBand="1"/>
            </w:tblPr>
            <w:tblGrid>
              <w:gridCol w:w="5027"/>
              <w:gridCol w:w="5028"/>
            </w:tblGrid>
            <w:tr w:rsidR="001B1942" w14:paraId="3A2618DB" w14:textId="77777777" w:rsidTr="001B1942">
              <w:trPr>
                <w:trHeight w:val="215"/>
              </w:trPr>
              <w:tc>
                <w:tcPr>
                  <w:tcW w:w="5027" w:type="dxa"/>
                </w:tcPr>
                <w:p w14:paraId="0058F7F6" w14:textId="77B812EB" w:rsidR="001B1942" w:rsidRPr="00B53C19" w:rsidRDefault="001B1942" w:rsidP="00B53C1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b/>
                    </w:rPr>
                  </w:pPr>
                  <w:r>
                    <w:t>Faculty Dean (for submissions from academic departments and Faculty-based units)</w:t>
                  </w:r>
                </w:p>
              </w:tc>
              <w:tc>
                <w:tcPr>
                  <w:tcW w:w="5028" w:type="dxa"/>
                </w:tcPr>
                <w:p w14:paraId="30414244" w14:textId="08D1FFFE" w:rsidR="001B1942" w:rsidRPr="00E8619C" w:rsidRDefault="001B1942" w:rsidP="00B53C1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b/>
                    </w:rPr>
                  </w:pPr>
                  <w:r>
                    <w:t>Unit Head (for submissions from other units)</w:t>
                  </w:r>
                  <w:r w:rsidR="00E8619C">
                    <w:t xml:space="preserve">; please specify </w:t>
                  </w:r>
                  <w:r w:rsidR="00934105">
                    <w:t xml:space="preserve">position or title </w:t>
                  </w:r>
                  <w:r w:rsidR="00E8619C">
                    <w:t>below:</w:t>
                  </w:r>
                </w:p>
                <w:p w14:paraId="5A2814B6" w14:textId="75AAB07B" w:rsidR="00E8619C" w:rsidRPr="00B53C19" w:rsidRDefault="00E8619C" w:rsidP="00E8619C">
                  <w:pPr>
                    <w:pStyle w:val="ListParagraph"/>
                    <w:ind w:left="360"/>
                    <w:rPr>
                      <w:b/>
                    </w:rPr>
                  </w:pPr>
                </w:p>
              </w:tc>
            </w:tr>
          </w:tbl>
          <w:p w14:paraId="332EED0F" w14:textId="5B7230C3" w:rsidR="00B53C19" w:rsidRPr="007F44DE" w:rsidRDefault="00B53C19" w:rsidP="00B53C19">
            <w:pPr>
              <w:contextualSpacing/>
              <w:rPr>
                <w:b/>
              </w:rPr>
            </w:pPr>
          </w:p>
        </w:tc>
      </w:tr>
      <w:tr w:rsidR="006B12A3" w14:paraId="7807D261" w14:textId="77777777" w:rsidTr="00060158">
        <w:trPr>
          <w:gridAfter w:val="1"/>
          <w:wAfter w:w="116" w:type="dxa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14:paraId="71CFA6A2" w14:textId="77777777" w:rsidR="00E8619C" w:rsidRDefault="00E8619C" w:rsidP="005B446D">
            <w:pPr>
              <w:contextualSpacing/>
            </w:pPr>
          </w:p>
          <w:p w14:paraId="54D8F587" w14:textId="2826C13A" w:rsidR="006B12A3" w:rsidRDefault="006B12A3" w:rsidP="005B446D">
            <w:pPr>
              <w:contextualSpacing/>
            </w:pPr>
            <w:r>
              <w:t>Signature</w:t>
            </w:r>
            <w:r w:rsidR="0042648D">
              <w:t>: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0277E" w14:textId="77777777" w:rsidR="006B12A3" w:rsidRDefault="006B12A3" w:rsidP="005B446D">
            <w:pPr>
              <w:contextualSpacing/>
            </w:pPr>
          </w:p>
        </w:tc>
      </w:tr>
      <w:tr w:rsidR="006B12A3" w14:paraId="4F69CDEB" w14:textId="77777777" w:rsidTr="00060158">
        <w:trPr>
          <w:gridAfter w:val="1"/>
          <w:wAfter w:w="116" w:type="dxa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14:paraId="5F1EC9A0" w14:textId="4D0A7A0C" w:rsidR="006B12A3" w:rsidRDefault="006B12A3" w:rsidP="00E8619C">
            <w:pPr>
              <w:contextualSpacing/>
            </w:pPr>
            <w:r>
              <w:t>Name</w:t>
            </w:r>
            <w:r w:rsidR="0042648D">
              <w:t>: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29D8AA" w14:textId="77777777" w:rsidR="006B12A3" w:rsidRDefault="006B12A3" w:rsidP="005B446D">
            <w:pPr>
              <w:contextualSpacing/>
            </w:pPr>
          </w:p>
        </w:tc>
      </w:tr>
      <w:tr w:rsidR="006B12A3" w14:paraId="7C9A3ECA" w14:textId="77777777" w:rsidTr="00060158">
        <w:trPr>
          <w:gridAfter w:val="1"/>
          <w:wAfter w:w="116" w:type="dxa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14:paraId="6BB82A0B" w14:textId="141DC7D4" w:rsidR="006B12A3" w:rsidRDefault="006B12A3" w:rsidP="005B446D">
            <w:pPr>
              <w:contextualSpacing/>
            </w:pPr>
            <w:r>
              <w:t>Date</w:t>
            </w:r>
            <w:r w:rsidR="0042648D">
              <w:t>: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31E7E7" w14:textId="77777777" w:rsidR="006B12A3" w:rsidRDefault="006B12A3" w:rsidP="005B446D">
            <w:pPr>
              <w:contextualSpacing/>
            </w:pPr>
          </w:p>
        </w:tc>
      </w:tr>
    </w:tbl>
    <w:p w14:paraId="6B244CAD" w14:textId="2DAA7D7C" w:rsidR="00B21D9C" w:rsidRDefault="00B21D9C" w:rsidP="00B21D9C">
      <w:pPr>
        <w:spacing w:after="0" w:line="240" w:lineRule="auto"/>
      </w:pPr>
    </w:p>
    <w:p w14:paraId="009CDAAA" w14:textId="77777777" w:rsidR="00060158" w:rsidRDefault="00060158" w:rsidP="00B21D9C">
      <w:pPr>
        <w:spacing w:after="0" w:line="240" w:lineRule="auto"/>
      </w:pPr>
    </w:p>
    <w:p w14:paraId="259C2E4A" w14:textId="6E34DA18" w:rsidR="00C01C04" w:rsidRDefault="00C01C04" w:rsidP="003826FD">
      <w:pPr>
        <w:spacing w:after="0" w:line="240" w:lineRule="auto"/>
      </w:pPr>
      <w:r>
        <w:t>-------------------------------------------------------------------------------------------------------------------------------------------------------</w:t>
      </w:r>
    </w:p>
    <w:p w14:paraId="65F76E5F" w14:textId="77777777" w:rsidR="00A10F37" w:rsidRPr="004A4A4B" w:rsidRDefault="00A10F37" w:rsidP="003826FD">
      <w:pPr>
        <w:spacing w:after="0" w:line="240" w:lineRule="auto"/>
      </w:pPr>
    </w:p>
    <w:p w14:paraId="46746E89" w14:textId="279990A3" w:rsidR="004A4A4B" w:rsidRDefault="004A4A4B" w:rsidP="0042648D">
      <w:pPr>
        <w:spacing w:after="0" w:line="240" w:lineRule="auto"/>
      </w:pPr>
      <w:r w:rsidRPr="004A4A4B">
        <w:rPr>
          <w:i/>
        </w:rPr>
        <w:t xml:space="preserve"> (Official use only)</w:t>
      </w:r>
    </w:p>
    <w:p w14:paraId="2E4B1228" w14:textId="77777777" w:rsidR="007A3A37" w:rsidRDefault="007A3A37" w:rsidP="0042648D">
      <w:pPr>
        <w:spacing w:after="0" w:line="240" w:lineRule="auto"/>
      </w:pPr>
    </w:p>
    <w:p w14:paraId="494E7363" w14:textId="1BDAA726" w:rsidR="007A3A37" w:rsidRPr="007A3A37" w:rsidRDefault="007A3A37" w:rsidP="0042648D">
      <w:pPr>
        <w:spacing w:after="0" w:line="240" w:lineRule="auto"/>
      </w:pPr>
      <w:r>
        <w:t>Notification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2"/>
        <w:gridCol w:w="5083"/>
      </w:tblGrid>
      <w:tr w:rsidR="0044623D" w:rsidRPr="004A4A4B" w14:paraId="7F7E11B8" w14:textId="77777777" w:rsidTr="001422B7">
        <w:trPr>
          <w:trHeight w:val="50"/>
        </w:trPr>
        <w:tc>
          <w:tcPr>
            <w:tcW w:w="5082" w:type="dxa"/>
          </w:tcPr>
          <w:p w14:paraId="792BEC18" w14:textId="6CFD9DB8" w:rsidR="0044623D" w:rsidRDefault="0044623D" w:rsidP="0060508E">
            <w:r w:rsidRPr="004A4A4B">
              <w:t>Review</w:t>
            </w:r>
            <w:r>
              <w:t>ed and space i</w:t>
            </w:r>
            <w:r w:rsidRPr="004A4A4B">
              <w:t>nventory updated</w:t>
            </w:r>
          </w:p>
          <w:p w14:paraId="769BB309" w14:textId="77777777" w:rsidR="0044623D" w:rsidRDefault="0044623D" w:rsidP="00447F3A">
            <w:r>
              <w:t>By:</w:t>
            </w:r>
          </w:p>
          <w:p w14:paraId="26AD7F01" w14:textId="519EA0B0" w:rsidR="0044623D" w:rsidRPr="004A4A4B" w:rsidRDefault="0044623D" w:rsidP="00447F3A">
            <w:r w:rsidRPr="004A4A4B">
              <w:t>Date:</w:t>
            </w:r>
          </w:p>
        </w:tc>
        <w:tc>
          <w:tcPr>
            <w:tcW w:w="5083" w:type="dxa"/>
          </w:tcPr>
          <w:p w14:paraId="7E9F7E33" w14:textId="683BD0F6" w:rsidR="0044623D" w:rsidRPr="004A4A4B" w:rsidRDefault="0044623D" w:rsidP="00447F3A">
            <w:r>
              <w:t>Notes:</w:t>
            </w:r>
          </w:p>
        </w:tc>
      </w:tr>
    </w:tbl>
    <w:p w14:paraId="502F76C0" w14:textId="77777777" w:rsidR="007A3A37" w:rsidRDefault="007A3A37" w:rsidP="007A3A37">
      <w:pPr>
        <w:spacing w:after="0" w:line="240" w:lineRule="auto"/>
      </w:pPr>
    </w:p>
    <w:p w14:paraId="47EB72A6" w14:textId="2D2DC496" w:rsidR="007A3A37" w:rsidRPr="007A3A37" w:rsidRDefault="007A3A37" w:rsidP="007A3A37">
      <w:pPr>
        <w:spacing w:after="0" w:line="240" w:lineRule="auto"/>
      </w:pPr>
      <w: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5"/>
        <w:gridCol w:w="5085"/>
      </w:tblGrid>
      <w:tr w:rsidR="0044623D" w:rsidRPr="004A4A4B" w14:paraId="58C3FB08" w14:textId="77777777" w:rsidTr="00A76DF7">
        <w:trPr>
          <w:trHeight w:val="50"/>
        </w:trPr>
        <w:tc>
          <w:tcPr>
            <w:tcW w:w="5085" w:type="dxa"/>
          </w:tcPr>
          <w:p w14:paraId="41FE5854" w14:textId="5C77C327" w:rsidR="0044623D" w:rsidRPr="004A4A4B" w:rsidRDefault="0044623D" w:rsidP="0060508E">
            <w:pPr>
              <w:pStyle w:val="ListParagraph"/>
              <w:numPr>
                <w:ilvl w:val="0"/>
                <w:numId w:val="19"/>
              </w:numPr>
            </w:pPr>
            <w:r w:rsidRPr="004A4A4B">
              <w:t>Review</w:t>
            </w:r>
            <w:r>
              <w:t>ed and space i</w:t>
            </w:r>
            <w:r w:rsidRPr="004A4A4B">
              <w:t>nventory updated</w:t>
            </w:r>
          </w:p>
          <w:p w14:paraId="558F7039" w14:textId="77777777" w:rsidR="0044623D" w:rsidRPr="004A4A4B" w:rsidRDefault="0044623D" w:rsidP="0060508E">
            <w:pPr>
              <w:ind w:left="360"/>
            </w:pPr>
            <w:r>
              <w:t>By:</w:t>
            </w:r>
          </w:p>
          <w:p w14:paraId="07453CB5" w14:textId="7F316E33" w:rsidR="0044623D" w:rsidRDefault="0044623D" w:rsidP="0060508E">
            <w:pPr>
              <w:ind w:left="360"/>
            </w:pPr>
            <w:r w:rsidRPr="004A4A4B">
              <w:t>Date:</w:t>
            </w:r>
          </w:p>
          <w:p w14:paraId="265D8A2C" w14:textId="77777777" w:rsidR="0044623D" w:rsidRDefault="0044623D" w:rsidP="0060508E">
            <w:pPr>
              <w:ind w:left="360"/>
            </w:pPr>
          </w:p>
          <w:p w14:paraId="6DD865BF" w14:textId="77777777" w:rsidR="0044623D" w:rsidRDefault="0044623D" w:rsidP="0044623D">
            <w:pPr>
              <w:pStyle w:val="ListParagraph"/>
              <w:numPr>
                <w:ilvl w:val="0"/>
                <w:numId w:val="19"/>
              </w:numPr>
            </w:pPr>
            <w:r>
              <w:t>Applicant informed of COSA approval</w:t>
            </w:r>
          </w:p>
          <w:p w14:paraId="21C451F1" w14:textId="77777777" w:rsidR="0044623D" w:rsidRDefault="0044623D" w:rsidP="0044623D">
            <w:pPr>
              <w:ind w:left="360"/>
            </w:pPr>
            <w:r>
              <w:t>By:</w:t>
            </w:r>
          </w:p>
          <w:p w14:paraId="69A5AEAD" w14:textId="03884047" w:rsidR="0044623D" w:rsidRDefault="0044623D" w:rsidP="0044623D">
            <w:pPr>
              <w:ind w:left="360"/>
            </w:pPr>
            <w:r>
              <w:t>Date:</w:t>
            </w:r>
          </w:p>
        </w:tc>
        <w:tc>
          <w:tcPr>
            <w:tcW w:w="5085" w:type="dxa"/>
          </w:tcPr>
          <w:p w14:paraId="135C58B6" w14:textId="549A565A" w:rsidR="0044623D" w:rsidRPr="004A4A4B" w:rsidRDefault="0044623D" w:rsidP="0044623D">
            <w:r>
              <w:t>Notes:</w:t>
            </w:r>
          </w:p>
        </w:tc>
      </w:tr>
    </w:tbl>
    <w:p w14:paraId="637DAB49" w14:textId="77777777" w:rsidR="004A4A4B" w:rsidRPr="004A4A4B" w:rsidRDefault="004A4A4B" w:rsidP="0042648D">
      <w:pPr>
        <w:spacing w:after="0" w:line="240" w:lineRule="auto"/>
      </w:pPr>
    </w:p>
    <w:sectPr w:rsidR="004A4A4B" w:rsidRPr="004A4A4B" w:rsidSect="004A4A4B">
      <w:footerReference w:type="default" r:id="rId10"/>
      <w:pgSz w:w="11906" w:h="16838"/>
      <w:pgMar w:top="1152" w:right="576" w:bottom="576" w:left="864" w:header="706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55153" w14:textId="77777777" w:rsidR="00937D17" w:rsidRDefault="00937D17" w:rsidP="008626B0">
      <w:pPr>
        <w:spacing w:after="0" w:line="240" w:lineRule="auto"/>
      </w:pPr>
      <w:r>
        <w:separator/>
      </w:r>
    </w:p>
  </w:endnote>
  <w:endnote w:type="continuationSeparator" w:id="0">
    <w:p w14:paraId="737913CA" w14:textId="77777777" w:rsidR="00937D17" w:rsidRDefault="00937D17" w:rsidP="00862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5199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A16FFA" w14:textId="7D78CD4A" w:rsidR="004A4A4B" w:rsidRDefault="004A4A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C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6D6C7F" w14:textId="77777777" w:rsidR="004A4A4B" w:rsidRDefault="004A4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10AB2" w14:textId="77777777" w:rsidR="00937D17" w:rsidRDefault="00937D17" w:rsidP="008626B0">
      <w:pPr>
        <w:spacing w:after="0" w:line="240" w:lineRule="auto"/>
      </w:pPr>
      <w:r>
        <w:separator/>
      </w:r>
    </w:p>
  </w:footnote>
  <w:footnote w:type="continuationSeparator" w:id="0">
    <w:p w14:paraId="088A80E7" w14:textId="77777777" w:rsidR="00937D17" w:rsidRDefault="00937D17" w:rsidP="00862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5053"/>
    <w:multiLevelType w:val="multilevel"/>
    <w:tmpl w:val="8CFAF5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235D0"/>
    <w:multiLevelType w:val="hybridMultilevel"/>
    <w:tmpl w:val="1A64E8B0"/>
    <w:lvl w:ilvl="0" w:tplc="3A624F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6020"/>
    <w:multiLevelType w:val="hybridMultilevel"/>
    <w:tmpl w:val="F9CED532"/>
    <w:lvl w:ilvl="0" w:tplc="E5244EE4">
      <w:start w:val="3"/>
      <w:numFmt w:val="bullet"/>
      <w:lvlText w:val=""/>
      <w:lvlJc w:val="left"/>
      <w:pPr>
        <w:ind w:left="720" w:hanging="360"/>
      </w:pPr>
      <w:rPr>
        <w:rFonts w:ascii="Symbol" w:eastAsia="PMingLiU" w:hAnsi="Symbol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01DEB"/>
    <w:multiLevelType w:val="hybridMultilevel"/>
    <w:tmpl w:val="D108A54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32B2D6C"/>
    <w:multiLevelType w:val="multilevel"/>
    <w:tmpl w:val="96C2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9E79E6"/>
    <w:multiLevelType w:val="hybridMultilevel"/>
    <w:tmpl w:val="87C2A330"/>
    <w:lvl w:ilvl="0" w:tplc="75D4C948">
      <w:numFmt w:val="bullet"/>
      <w:lvlText w:val=""/>
      <w:lvlJc w:val="left"/>
      <w:pPr>
        <w:ind w:left="810" w:hanging="360"/>
      </w:pPr>
      <w:rPr>
        <w:rFonts w:ascii="Wingdings" w:eastAsia="PMingLiU" w:hAnsi="Wingdings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3AAA3D59"/>
    <w:multiLevelType w:val="hybridMultilevel"/>
    <w:tmpl w:val="93B2B20C"/>
    <w:lvl w:ilvl="0" w:tplc="E1FE72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123F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E62F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E583E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16D3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782A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D0490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04C42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97EF6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1D42A1"/>
    <w:multiLevelType w:val="multilevel"/>
    <w:tmpl w:val="1BC2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974D66"/>
    <w:multiLevelType w:val="hybridMultilevel"/>
    <w:tmpl w:val="0C8822E2"/>
    <w:lvl w:ilvl="0" w:tplc="9CF4C9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2A04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72B9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E425C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8C23A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EA79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F6EE0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46BA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33475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E71C50"/>
    <w:multiLevelType w:val="hybridMultilevel"/>
    <w:tmpl w:val="59A8D5C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4DFE5D57"/>
    <w:multiLevelType w:val="hybridMultilevel"/>
    <w:tmpl w:val="57FCEF36"/>
    <w:lvl w:ilvl="0" w:tplc="75D4C948">
      <w:numFmt w:val="bullet"/>
      <w:lvlText w:val=""/>
      <w:lvlJc w:val="left"/>
      <w:pPr>
        <w:ind w:left="360" w:hanging="360"/>
      </w:pPr>
      <w:rPr>
        <w:rFonts w:ascii="Wingdings" w:eastAsia="PMingLiU" w:hAnsi="Wingdings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9433B"/>
    <w:multiLevelType w:val="hybridMultilevel"/>
    <w:tmpl w:val="C98C90DA"/>
    <w:lvl w:ilvl="0" w:tplc="75D4C948">
      <w:numFmt w:val="bullet"/>
      <w:lvlText w:val=""/>
      <w:lvlJc w:val="left"/>
      <w:pPr>
        <w:ind w:left="810" w:hanging="360"/>
      </w:pPr>
      <w:rPr>
        <w:rFonts w:ascii="Wingdings" w:eastAsia="PMingLiU" w:hAnsi="Wingdings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5AD85357"/>
    <w:multiLevelType w:val="hybridMultilevel"/>
    <w:tmpl w:val="E350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95E44"/>
    <w:multiLevelType w:val="hybridMultilevel"/>
    <w:tmpl w:val="A38A7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A32EF"/>
    <w:multiLevelType w:val="hybridMultilevel"/>
    <w:tmpl w:val="9ACADD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B97427"/>
    <w:multiLevelType w:val="hybridMultilevel"/>
    <w:tmpl w:val="DC76159A"/>
    <w:lvl w:ilvl="0" w:tplc="75D4C948">
      <w:numFmt w:val="bullet"/>
      <w:lvlText w:val=""/>
      <w:lvlJc w:val="left"/>
      <w:pPr>
        <w:ind w:left="360" w:hanging="360"/>
      </w:pPr>
      <w:rPr>
        <w:rFonts w:ascii="Wingdings" w:eastAsia="PMingLiU" w:hAnsi="Wingdings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575163"/>
    <w:multiLevelType w:val="hybridMultilevel"/>
    <w:tmpl w:val="9170F382"/>
    <w:lvl w:ilvl="0" w:tplc="1CD2ED56">
      <w:start w:val="3"/>
      <w:numFmt w:val="bullet"/>
      <w:lvlText w:val=""/>
      <w:lvlJc w:val="left"/>
      <w:pPr>
        <w:ind w:left="720" w:hanging="360"/>
      </w:pPr>
      <w:rPr>
        <w:rFonts w:ascii="Symbol" w:eastAsia="PMingLiU" w:hAnsi="Symbol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53AA3"/>
    <w:multiLevelType w:val="hybridMultilevel"/>
    <w:tmpl w:val="CE2E32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5A7E42"/>
    <w:multiLevelType w:val="hybridMultilevel"/>
    <w:tmpl w:val="E81E79DE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6"/>
    <w:lvlOverride w:ilvl="1">
      <w:lvl w:ilvl="1" w:tplc="B6123F7E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8"/>
  </w:num>
  <w:num w:numId="6">
    <w:abstractNumId w:val="7"/>
  </w:num>
  <w:num w:numId="7">
    <w:abstractNumId w:val="0"/>
  </w:num>
  <w:num w:numId="8">
    <w:abstractNumId w:val="13"/>
  </w:num>
  <w:num w:numId="9">
    <w:abstractNumId w:val="12"/>
  </w:num>
  <w:num w:numId="10">
    <w:abstractNumId w:val="1"/>
  </w:num>
  <w:num w:numId="11">
    <w:abstractNumId w:val="2"/>
  </w:num>
  <w:num w:numId="12">
    <w:abstractNumId w:val="16"/>
  </w:num>
  <w:num w:numId="13">
    <w:abstractNumId w:val="15"/>
  </w:num>
  <w:num w:numId="14">
    <w:abstractNumId w:val="10"/>
  </w:num>
  <w:num w:numId="15">
    <w:abstractNumId w:val="9"/>
  </w:num>
  <w:num w:numId="16">
    <w:abstractNumId w:val="5"/>
  </w:num>
  <w:num w:numId="17">
    <w:abstractNumId w:val="11"/>
  </w:num>
  <w:num w:numId="18">
    <w:abstractNumId w:val="3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C8E"/>
    <w:rsid w:val="00001D0E"/>
    <w:rsid w:val="000021DF"/>
    <w:rsid w:val="0001038A"/>
    <w:rsid w:val="00012DD4"/>
    <w:rsid w:val="00013DE0"/>
    <w:rsid w:val="00015BE6"/>
    <w:rsid w:val="00026377"/>
    <w:rsid w:val="000343D1"/>
    <w:rsid w:val="00040E0C"/>
    <w:rsid w:val="00052BE9"/>
    <w:rsid w:val="00054E47"/>
    <w:rsid w:val="00060158"/>
    <w:rsid w:val="00060FE2"/>
    <w:rsid w:val="000639EA"/>
    <w:rsid w:val="0006653F"/>
    <w:rsid w:val="00066DD0"/>
    <w:rsid w:val="0007442B"/>
    <w:rsid w:val="00082207"/>
    <w:rsid w:val="000A5D96"/>
    <w:rsid w:val="000A7C8E"/>
    <w:rsid w:val="000C13E7"/>
    <w:rsid w:val="000C1FB9"/>
    <w:rsid w:val="000C58A9"/>
    <w:rsid w:val="000D02D1"/>
    <w:rsid w:val="000D11BA"/>
    <w:rsid w:val="000D258A"/>
    <w:rsid w:val="000E17B5"/>
    <w:rsid w:val="000F6144"/>
    <w:rsid w:val="000F7267"/>
    <w:rsid w:val="0010651C"/>
    <w:rsid w:val="00107429"/>
    <w:rsid w:val="0011219C"/>
    <w:rsid w:val="0013393F"/>
    <w:rsid w:val="00134143"/>
    <w:rsid w:val="001426D1"/>
    <w:rsid w:val="00143E56"/>
    <w:rsid w:val="00146AD2"/>
    <w:rsid w:val="001579AC"/>
    <w:rsid w:val="00161802"/>
    <w:rsid w:val="00162DC1"/>
    <w:rsid w:val="00171BC7"/>
    <w:rsid w:val="00173B21"/>
    <w:rsid w:val="0017690A"/>
    <w:rsid w:val="0017747F"/>
    <w:rsid w:val="001802E8"/>
    <w:rsid w:val="00186B95"/>
    <w:rsid w:val="00190ADE"/>
    <w:rsid w:val="00194299"/>
    <w:rsid w:val="001A27E1"/>
    <w:rsid w:val="001B142D"/>
    <w:rsid w:val="001B1942"/>
    <w:rsid w:val="001B51FD"/>
    <w:rsid w:val="001E092B"/>
    <w:rsid w:val="001F71B3"/>
    <w:rsid w:val="002016BB"/>
    <w:rsid w:val="00207B7F"/>
    <w:rsid w:val="002139E2"/>
    <w:rsid w:val="00221CD4"/>
    <w:rsid w:val="00224F79"/>
    <w:rsid w:val="00230D67"/>
    <w:rsid w:val="00232ED3"/>
    <w:rsid w:val="0023617F"/>
    <w:rsid w:val="0024017B"/>
    <w:rsid w:val="00247988"/>
    <w:rsid w:val="00251DB8"/>
    <w:rsid w:val="00261B45"/>
    <w:rsid w:val="00267F1E"/>
    <w:rsid w:val="00284FBC"/>
    <w:rsid w:val="00293327"/>
    <w:rsid w:val="002A42DF"/>
    <w:rsid w:val="002A4F55"/>
    <w:rsid w:val="002A5D4F"/>
    <w:rsid w:val="002A67EA"/>
    <w:rsid w:val="002B4A4E"/>
    <w:rsid w:val="002B62B1"/>
    <w:rsid w:val="002B72AC"/>
    <w:rsid w:val="002C5B10"/>
    <w:rsid w:val="002D0095"/>
    <w:rsid w:val="002D7DF0"/>
    <w:rsid w:val="002E52E5"/>
    <w:rsid w:val="003025D4"/>
    <w:rsid w:val="00302D99"/>
    <w:rsid w:val="00307912"/>
    <w:rsid w:val="00311E3C"/>
    <w:rsid w:val="003130BB"/>
    <w:rsid w:val="00326A86"/>
    <w:rsid w:val="003308AD"/>
    <w:rsid w:val="003333EC"/>
    <w:rsid w:val="0034334C"/>
    <w:rsid w:val="0035058E"/>
    <w:rsid w:val="00353964"/>
    <w:rsid w:val="003642A2"/>
    <w:rsid w:val="003724E2"/>
    <w:rsid w:val="00376FBB"/>
    <w:rsid w:val="003826FD"/>
    <w:rsid w:val="00382798"/>
    <w:rsid w:val="00383514"/>
    <w:rsid w:val="00387159"/>
    <w:rsid w:val="00394447"/>
    <w:rsid w:val="003A182B"/>
    <w:rsid w:val="003A4787"/>
    <w:rsid w:val="003A683D"/>
    <w:rsid w:val="003A6ADF"/>
    <w:rsid w:val="003B21BA"/>
    <w:rsid w:val="003D6294"/>
    <w:rsid w:val="003E208A"/>
    <w:rsid w:val="003E2AB6"/>
    <w:rsid w:val="003F202D"/>
    <w:rsid w:val="00401DA8"/>
    <w:rsid w:val="00402131"/>
    <w:rsid w:val="00407886"/>
    <w:rsid w:val="0040791B"/>
    <w:rsid w:val="00407C19"/>
    <w:rsid w:val="004161F2"/>
    <w:rsid w:val="004255D0"/>
    <w:rsid w:val="0042648D"/>
    <w:rsid w:val="004314B4"/>
    <w:rsid w:val="00437AA7"/>
    <w:rsid w:val="0044623D"/>
    <w:rsid w:val="0046096D"/>
    <w:rsid w:val="004673B2"/>
    <w:rsid w:val="004706C1"/>
    <w:rsid w:val="00471F9D"/>
    <w:rsid w:val="0048384C"/>
    <w:rsid w:val="004876F0"/>
    <w:rsid w:val="00487C99"/>
    <w:rsid w:val="00490222"/>
    <w:rsid w:val="004A4A4B"/>
    <w:rsid w:val="004B78C9"/>
    <w:rsid w:val="004D4525"/>
    <w:rsid w:val="004E1474"/>
    <w:rsid w:val="004E7F7B"/>
    <w:rsid w:val="005046B8"/>
    <w:rsid w:val="00510E2C"/>
    <w:rsid w:val="00526000"/>
    <w:rsid w:val="00540E8C"/>
    <w:rsid w:val="005422CB"/>
    <w:rsid w:val="0056102B"/>
    <w:rsid w:val="005625EA"/>
    <w:rsid w:val="0056460E"/>
    <w:rsid w:val="0056714C"/>
    <w:rsid w:val="00567A1A"/>
    <w:rsid w:val="0058402D"/>
    <w:rsid w:val="00586C2E"/>
    <w:rsid w:val="00587554"/>
    <w:rsid w:val="005C736D"/>
    <w:rsid w:val="005D03F4"/>
    <w:rsid w:val="005E02F5"/>
    <w:rsid w:val="005E3D1B"/>
    <w:rsid w:val="006016FD"/>
    <w:rsid w:val="0060508E"/>
    <w:rsid w:val="0061350B"/>
    <w:rsid w:val="0062389E"/>
    <w:rsid w:val="00631E42"/>
    <w:rsid w:val="006323AC"/>
    <w:rsid w:val="00641A16"/>
    <w:rsid w:val="006558E3"/>
    <w:rsid w:val="00675B1D"/>
    <w:rsid w:val="00676986"/>
    <w:rsid w:val="00677CAC"/>
    <w:rsid w:val="0068634D"/>
    <w:rsid w:val="00686D59"/>
    <w:rsid w:val="006905CD"/>
    <w:rsid w:val="0069272C"/>
    <w:rsid w:val="006963E8"/>
    <w:rsid w:val="006A7335"/>
    <w:rsid w:val="006B12A3"/>
    <w:rsid w:val="006B1EE3"/>
    <w:rsid w:val="006B20E2"/>
    <w:rsid w:val="006D34B6"/>
    <w:rsid w:val="00714DDB"/>
    <w:rsid w:val="00715409"/>
    <w:rsid w:val="00715559"/>
    <w:rsid w:val="00715BEC"/>
    <w:rsid w:val="00726F6D"/>
    <w:rsid w:val="00734F26"/>
    <w:rsid w:val="00744E15"/>
    <w:rsid w:val="00746038"/>
    <w:rsid w:val="00766864"/>
    <w:rsid w:val="007727E9"/>
    <w:rsid w:val="0078655B"/>
    <w:rsid w:val="00786F20"/>
    <w:rsid w:val="0079464E"/>
    <w:rsid w:val="00796FE2"/>
    <w:rsid w:val="007A3A37"/>
    <w:rsid w:val="007A7A73"/>
    <w:rsid w:val="007C0B3D"/>
    <w:rsid w:val="007C3472"/>
    <w:rsid w:val="007C62B8"/>
    <w:rsid w:val="007D7EF4"/>
    <w:rsid w:val="007E04CD"/>
    <w:rsid w:val="007E07B8"/>
    <w:rsid w:val="007E25D2"/>
    <w:rsid w:val="007E2DF4"/>
    <w:rsid w:val="007E2E7A"/>
    <w:rsid w:val="007E4606"/>
    <w:rsid w:val="007E5E80"/>
    <w:rsid w:val="007E6D49"/>
    <w:rsid w:val="007F0E64"/>
    <w:rsid w:val="007F299C"/>
    <w:rsid w:val="007F44DE"/>
    <w:rsid w:val="007F5C62"/>
    <w:rsid w:val="00800DC9"/>
    <w:rsid w:val="00803116"/>
    <w:rsid w:val="008064CB"/>
    <w:rsid w:val="008105DE"/>
    <w:rsid w:val="008153EB"/>
    <w:rsid w:val="008269CB"/>
    <w:rsid w:val="00847E15"/>
    <w:rsid w:val="00851BB9"/>
    <w:rsid w:val="008626B0"/>
    <w:rsid w:val="008677C7"/>
    <w:rsid w:val="0087281B"/>
    <w:rsid w:val="00886876"/>
    <w:rsid w:val="00891116"/>
    <w:rsid w:val="008B2B9E"/>
    <w:rsid w:val="008B4C63"/>
    <w:rsid w:val="008C423E"/>
    <w:rsid w:val="008E113F"/>
    <w:rsid w:val="008E1BB6"/>
    <w:rsid w:val="008F2978"/>
    <w:rsid w:val="00901564"/>
    <w:rsid w:val="00905BBE"/>
    <w:rsid w:val="00911B03"/>
    <w:rsid w:val="00934105"/>
    <w:rsid w:val="0093576A"/>
    <w:rsid w:val="00937D17"/>
    <w:rsid w:val="00965771"/>
    <w:rsid w:val="009743A3"/>
    <w:rsid w:val="00974630"/>
    <w:rsid w:val="009761E7"/>
    <w:rsid w:val="009840F2"/>
    <w:rsid w:val="00984529"/>
    <w:rsid w:val="00986611"/>
    <w:rsid w:val="00987AEF"/>
    <w:rsid w:val="0099049C"/>
    <w:rsid w:val="00992593"/>
    <w:rsid w:val="0099422F"/>
    <w:rsid w:val="00994BEB"/>
    <w:rsid w:val="009A2775"/>
    <w:rsid w:val="009B10FE"/>
    <w:rsid w:val="009B13A0"/>
    <w:rsid w:val="009C57FC"/>
    <w:rsid w:val="009C635D"/>
    <w:rsid w:val="009D0D4E"/>
    <w:rsid w:val="009D7D3E"/>
    <w:rsid w:val="009E3A8B"/>
    <w:rsid w:val="009F795B"/>
    <w:rsid w:val="009F7C3F"/>
    <w:rsid w:val="00A00A5D"/>
    <w:rsid w:val="00A06A9D"/>
    <w:rsid w:val="00A10F37"/>
    <w:rsid w:val="00A1408B"/>
    <w:rsid w:val="00A202F2"/>
    <w:rsid w:val="00A27615"/>
    <w:rsid w:val="00A3254A"/>
    <w:rsid w:val="00A33020"/>
    <w:rsid w:val="00A37303"/>
    <w:rsid w:val="00A40A0E"/>
    <w:rsid w:val="00A469C5"/>
    <w:rsid w:val="00A47A70"/>
    <w:rsid w:val="00A512FC"/>
    <w:rsid w:val="00A565B6"/>
    <w:rsid w:val="00A725B9"/>
    <w:rsid w:val="00A8766B"/>
    <w:rsid w:val="00A94597"/>
    <w:rsid w:val="00AA4D7A"/>
    <w:rsid w:val="00AE2B39"/>
    <w:rsid w:val="00AE6B12"/>
    <w:rsid w:val="00B00BE4"/>
    <w:rsid w:val="00B02161"/>
    <w:rsid w:val="00B04A1D"/>
    <w:rsid w:val="00B20DD9"/>
    <w:rsid w:val="00B21D9C"/>
    <w:rsid w:val="00B221B1"/>
    <w:rsid w:val="00B2251A"/>
    <w:rsid w:val="00B53C19"/>
    <w:rsid w:val="00B604CD"/>
    <w:rsid w:val="00B80D69"/>
    <w:rsid w:val="00B95C3E"/>
    <w:rsid w:val="00BA03D1"/>
    <w:rsid w:val="00BA389B"/>
    <w:rsid w:val="00BB2E0C"/>
    <w:rsid w:val="00BC10EF"/>
    <w:rsid w:val="00BC730B"/>
    <w:rsid w:val="00BE147F"/>
    <w:rsid w:val="00BF4516"/>
    <w:rsid w:val="00C01C04"/>
    <w:rsid w:val="00C029F9"/>
    <w:rsid w:val="00C03F68"/>
    <w:rsid w:val="00C21C67"/>
    <w:rsid w:val="00C23ACA"/>
    <w:rsid w:val="00C24F0D"/>
    <w:rsid w:val="00C31B54"/>
    <w:rsid w:val="00C45587"/>
    <w:rsid w:val="00C613CE"/>
    <w:rsid w:val="00C641FC"/>
    <w:rsid w:val="00C6420B"/>
    <w:rsid w:val="00C7459D"/>
    <w:rsid w:val="00C77E0B"/>
    <w:rsid w:val="00C86A16"/>
    <w:rsid w:val="00C958D1"/>
    <w:rsid w:val="00C965F6"/>
    <w:rsid w:val="00CA5AAF"/>
    <w:rsid w:val="00CB3C49"/>
    <w:rsid w:val="00CC2005"/>
    <w:rsid w:val="00CC5DA5"/>
    <w:rsid w:val="00CD5686"/>
    <w:rsid w:val="00CD68BB"/>
    <w:rsid w:val="00CD7EA6"/>
    <w:rsid w:val="00CF5F0E"/>
    <w:rsid w:val="00D61A82"/>
    <w:rsid w:val="00D64EBC"/>
    <w:rsid w:val="00D805CC"/>
    <w:rsid w:val="00D876C8"/>
    <w:rsid w:val="00D94873"/>
    <w:rsid w:val="00DA41E7"/>
    <w:rsid w:val="00DB04FB"/>
    <w:rsid w:val="00DB211A"/>
    <w:rsid w:val="00DB7024"/>
    <w:rsid w:val="00DC3A68"/>
    <w:rsid w:val="00DC3B50"/>
    <w:rsid w:val="00DC49B8"/>
    <w:rsid w:val="00DC4BC4"/>
    <w:rsid w:val="00DD692A"/>
    <w:rsid w:val="00E155F6"/>
    <w:rsid w:val="00E1657C"/>
    <w:rsid w:val="00E23082"/>
    <w:rsid w:val="00E23739"/>
    <w:rsid w:val="00E326FE"/>
    <w:rsid w:val="00E42E3F"/>
    <w:rsid w:val="00E4355A"/>
    <w:rsid w:val="00E43E02"/>
    <w:rsid w:val="00E45DE0"/>
    <w:rsid w:val="00E501F3"/>
    <w:rsid w:val="00E5555A"/>
    <w:rsid w:val="00E56A1D"/>
    <w:rsid w:val="00E675F0"/>
    <w:rsid w:val="00E67F4D"/>
    <w:rsid w:val="00E7053D"/>
    <w:rsid w:val="00E8619C"/>
    <w:rsid w:val="00E95C75"/>
    <w:rsid w:val="00EA56F3"/>
    <w:rsid w:val="00EA7E70"/>
    <w:rsid w:val="00EB10CD"/>
    <w:rsid w:val="00EB170D"/>
    <w:rsid w:val="00ED7FB8"/>
    <w:rsid w:val="00EE0F47"/>
    <w:rsid w:val="00F114B3"/>
    <w:rsid w:val="00F142B2"/>
    <w:rsid w:val="00F235A8"/>
    <w:rsid w:val="00F23DC4"/>
    <w:rsid w:val="00F2566A"/>
    <w:rsid w:val="00F25E7A"/>
    <w:rsid w:val="00F335D4"/>
    <w:rsid w:val="00F417C1"/>
    <w:rsid w:val="00F54F43"/>
    <w:rsid w:val="00F63633"/>
    <w:rsid w:val="00F76613"/>
    <w:rsid w:val="00F82C87"/>
    <w:rsid w:val="00F96733"/>
    <w:rsid w:val="00FA3D78"/>
    <w:rsid w:val="00FA4604"/>
    <w:rsid w:val="00FB3A38"/>
    <w:rsid w:val="00FB56FD"/>
    <w:rsid w:val="00FB7198"/>
    <w:rsid w:val="00FC3EF3"/>
    <w:rsid w:val="00FC6B09"/>
    <w:rsid w:val="00FE00B0"/>
    <w:rsid w:val="00FE1ED1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2ED72"/>
  <w15:chartTrackingRefBased/>
  <w15:docId w15:val="{AB237762-E1EA-45F4-8360-8C58F5D9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PMingLiU" w:hAnsiTheme="minorHAnsi" w:cstheme="minorBidi"/>
        <w:sz w:val="22"/>
        <w:szCs w:val="22"/>
        <w:lang w:val="en-H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6B0"/>
  </w:style>
  <w:style w:type="paragraph" w:styleId="Footer">
    <w:name w:val="footer"/>
    <w:basedOn w:val="Normal"/>
    <w:link w:val="FooterChar"/>
    <w:uiPriority w:val="99"/>
    <w:unhideWhenUsed/>
    <w:rsid w:val="00862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6B0"/>
  </w:style>
  <w:style w:type="paragraph" w:customStyle="1" w:styleId="mz12ndqf">
    <w:name w:val="m_z12ndqf"/>
    <w:basedOn w:val="Normal"/>
    <w:rsid w:val="00DA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HK"/>
    </w:rPr>
  </w:style>
  <w:style w:type="paragraph" w:customStyle="1" w:styleId="yiv6646891173msonormal">
    <w:name w:val="yiv6646891173msonormal"/>
    <w:basedOn w:val="Normal"/>
    <w:rsid w:val="00DA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HK"/>
    </w:rPr>
  </w:style>
  <w:style w:type="paragraph" w:customStyle="1" w:styleId="yiv6646891173msolistparagraph">
    <w:name w:val="yiv6646891173msolistparagraph"/>
    <w:basedOn w:val="Normal"/>
    <w:rsid w:val="00DA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HK"/>
    </w:rPr>
  </w:style>
  <w:style w:type="paragraph" w:customStyle="1" w:styleId="ge">
    <w:name w:val="g_e"/>
    <w:basedOn w:val="Normal"/>
    <w:rsid w:val="00DA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HK"/>
    </w:rPr>
  </w:style>
  <w:style w:type="character" w:styleId="Hyperlink">
    <w:name w:val="Hyperlink"/>
    <w:basedOn w:val="DefaultParagraphFont"/>
    <w:uiPriority w:val="99"/>
    <w:unhideWhenUsed/>
    <w:rsid w:val="00DA41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6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9C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69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9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9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9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9CB"/>
    <w:rPr>
      <w:b/>
      <w:bCs/>
      <w:sz w:val="20"/>
      <w:szCs w:val="20"/>
    </w:rPr>
  </w:style>
  <w:style w:type="paragraph" w:customStyle="1" w:styleId="commentcontentpara">
    <w:name w:val="commentcontentpara"/>
    <w:basedOn w:val="Normal"/>
    <w:rsid w:val="00CD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HK"/>
    </w:rPr>
  </w:style>
  <w:style w:type="paragraph" w:styleId="Revision">
    <w:name w:val="Revision"/>
    <w:hidden/>
    <w:uiPriority w:val="99"/>
    <w:semiHidden/>
    <w:rsid w:val="009F7C3F"/>
    <w:pPr>
      <w:spacing w:after="0" w:line="240" w:lineRule="auto"/>
    </w:pPr>
  </w:style>
  <w:style w:type="character" w:customStyle="1" w:styleId="e24kjd">
    <w:name w:val="e24kjd"/>
    <w:basedOn w:val="DefaultParagraphFont"/>
    <w:rsid w:val="0068634D"/>
  </w:style>
  <w:style w:type="table" w:styleId="TableGrid">
    <w:name w:val="Table Grid"/>
    <w:basedOn w:val="TableNormal"/>
    <w:uiPriority w:val="39"/>
    <w:rsid w:val="001B1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76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299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2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00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6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152170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4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1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044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348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235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662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136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087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3709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979BA7"/>
                                                                                <w:left w:val="single" w:sz="6" w:space="6" w:color="979BA7"/>
                                                                                <w:bottom w:val="single" w:sz="6" w:space="0" w:color="979BA7"/>
                                                                                <w:right w:val="single" w:sz="6" w:space="15" w:color="979BA7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881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929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049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610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7116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0665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65446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8444935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101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1769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94312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8" w:space="3" w:color="B5C4DF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85254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290069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418488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90846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8" w:space="3" w:color="E1E1E1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12238228">
                                                                                      <w:marLeft w:val="-12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965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6589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4" w:color="E0E4E9"/>
                                                                                                <w:left w:val="single" w:sz="6" w:space="3" w:color="E0E4E9"/>
                                                                                                <w:bottom w:val="single" w:sz="6" w:space="4" w:color="E0E4E9"/>
                                                                                                <w:right w:val="single" w:sz="6" w:space="3" w:color="E0E4E9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149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8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09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52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2" w:color="E0E4E9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805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64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703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79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4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1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0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08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2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21535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37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979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13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506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479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79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367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411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1873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979BA7"/>
                                                                                <w:left w:val="single" w:sz="6" w:space="6" w:color="979BA7"/>
                                                                                <w:bottom w:val="single" w:sz="6" w:space="0" w:color="979BA7"/>
                                                                                <w:right w:val="single" w:sz="6" w:space="15" w:color="979BA7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121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502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085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7415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7870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886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198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7796679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91999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817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7581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8" w:space="3" w:color="B5C4DF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851830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251308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934079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30690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8" w:space="3" w:color="E1E1E1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758578">
                                                                                      <w:marLeft w:val="-12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1699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4347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4" w:color="E0E4E9"/>
                                                                                                <w:left w:val="single" w:sz="6" w:space="3" w:color="E0E4E9"/>
                                                                                                <w:bottom w:val="single" w:sz="6" w:space="4" w:color="E0E4E9"/>
                                                                                                <w:right w:val="single" w:sz="6" w:space="3" w:color="E0E4E9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067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1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37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277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2" w:color="E0E4E9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390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919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a@cuhk.edu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rsdo.cuhk.edu.hk/en-gb/sc/renting-off-campus-sp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92A32-6D67-A44B-A0E9-F2ABC212A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CPSO</dc:creator>
  <cp:keywords/>
  <dc:description/>
  <cp:lastModifiedBy>Serena Wong (CPSO)</cp:lastModifiedBy>
  <cp:revision>14</cp:revision>
  <dcterms:created xsi:type="dcterms:W3CDTF">2020-11-20T08:46:00Z</dcterms:created>
  <dcterms:modified xsi:type="dcterms:W3CDTF">2020-12-31T09:50:00Z</dcterms:modified>
</cp:coreProperties>
</file>